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0506" w:rsidRPr="000E5115" w:rsidRDefault="001F0506" w:rsidP="001F0506">
      <w:pPr>
        <w:jc w:val="center"/>
        <w:rPr>
          <w:b/>
        </w:rPr>
      </w:pPr>
      <w:r w:rsidRPr="000E5115">
        <w:rPr>
          <w:b/>
        </w:rPr>
        <w:t xml:space="preserve">ANKARA HALK EKMEK VE UN FABRİKASI A.Ş. </w:t>
      </w:r>
      <w:r>
        <w:rPr>
          <w:b/>
        </w:rPr>
        <w:t xml:space="preserve">HURDA </w:t>
      </w:r>
      <w:proofErr w:type="gramStart"/>
      <w:r>
        <w:rPr>
          <w:b/>
        </w:rPr>
        <w:t>KAĞIT</w:t>
      </w:r>
      <w:proofErr w:type="gramEnd"/>
      <w:r>
        <w:rPr>
          <w:b/>
        </w:rPr>
        <w:t xml:space="preserve"> VE PLASTİK</w:t>
      </w:r>
      <w:r w:rsidRPr="000E5115">
        <w:rPr>
          <w:b/>
        </w:rPr>
        <w:t xml:space="preserve"> SATIŞI </w:t>
      </w:r>
    </w:p>
    <w:p w:rsidR="001F0506" w:rsidRPr="000E5115" w:rsidRDefault="00D2739D" w:rsidP="001F0506">
      <w:pPr>
        <w:jc w:val="center"/>
        <w:rPr>
          <w:b/>
        </w:rPr>
      </w:pPr>
      <w:r>
        <w:rPr>
          <w:b/>
        </w:rPr>
        <w:t>İHALE İLANI</w:t>
      </w:r>
      <w:bookmarkStart w:id="0" w:name="_GoBack"/>
      <w:bookmarkEnd w:id="0"/>
    </w:p>
    <w:p w:rsidR="001F0506" w:rsidRPr="000E5115" w:rsidRDefault="001F0506" w:rsidP="001F0506">
      <w:pPr>
        <w:jc w:val="center"/>
        <w:rPr>
          <w:b/>
        </w:rPr>
      </w:pPr>
    </w:p>
    <w:p w:rsidR="001F0506" w:rsidRPr="000E5115" w:rsidRDefault="001F0506" w:rsidP="001F0506">
      <w:pPr>
        <w:pStyle w:val="GvdeMetni"/>
        <w:spacing w:after="120" w:line="240" w:lineRule="auto"/>
        <w:jc w:val="center"/>
        <w:rPr>
          <w:rFonts w:ascii="Times New Roman" w:hAnsi="Times New Roman" w:cs="Times New Roman"/>
          <w:sz w:val="24"/>
          <w:szCs w:val="24"/>
        </w:rPr>
      </w:pPr>
    </w:p>
    <w:p w:rsidR="001F0506" w:rsidRPr="000E5115" w:rsidRDefault="001F0506" w:rsidP="001F0506">
      <w:pPr>
        <w:spacing w:before="120"/>
        <w:jc w:val="both"/>
      </w:pPr>
      <w:r w:rsidRPr="000E5115">
        <w:rPr>
          <w:b/>
          <w:bCs/>
          <w:color w:val="auto"/>
        </w:rPr>
        <w:t>Madde 1 - İdareye ilişkin bilgiler</w:t>
      </w:r>
    </w:p>
    <w:p w:rsidR="001F0506" w:rsidRPr="000E5115" w:rsidRDefault="001F0506" w:rsidP="001F0506">
      <w:pPr>
        <w:jc w:val="both"/>
      </w:pPr>
      <w:r w:rsidRPr="000E5115">
        <w:rPr>
          <w:b/>
          <w:bCs/>
        </w:rPr>
        <w:t>1.1.</w:t>
      </w:r>
      <w:r w:rsidRPr="000E5115">
        <w:t xml:space="preserve"> İdarenin; </w:t>
      </w:r>
    </w:p>
    <w:p w:rsidR="001F0506" w:rsidRPr="000E5115" w:rsidRDefault="001F0506" w:rsidP="001F0506">
      <w:pPr>
        <w:jc w:val="both"/>
        <w:rPr>
          <w:rFonts w:eastAsia="Times New Roman"/>
          <w:b/>
          <w:color w:val="auto"/>
        </w:rPr>
      </w:pPr>
      <w:r w:rsidRPr="000E5115">
        <w:rPr>
          <w:rFonts w:eastAsia="Times New Roman"/>
        </w:rPr>
        <w:t>a</w:t>
      </w:r>
      <w:r w:rsidRPr="000E5115">
        <w:rPr>
          <w:rFonts w:eastAsia="Times New Roman"/>
          <w:color w:val="auto"/>
        </w:rPr>
        <w:t xml:space="preserve">) Adı: </w:t>
      </w:r>
      <w:r w:rsidRPr="000E5115">
        <w:rPr>
          <w:rStyle w:val="richtext"/>
          <w:rFonts w:eastAsia="Times New Roman"/>
          <w:b/>
          <w:bCs/>
          <w:color w:val="auto"/>
        </w:rPr>
        <w:t>ANKARA HALK EKMEK VE UN FABRİKASI A. Ş.</w:t>
      </w:r>
      <w:r w:rsidRPr="000E5115">
        <w:rPr>
          <w:rFonts w:eastAsia="Times New Roman"/>
          <w:b/>
          <w:color w:val="auto"/>
        </w:rPr>
        <w:t xml:space="preserve"> </w:t>
      </w:r>
    </w:p>
    <w:p w:rsidR="001F0506" w:rsidRPr="000E5115" w:rsidRDefault="001F0506" w:rsidP="001F0506">
      <w:pPr>
        <w:jc w:val="both"/>
        <w:rPr>
          <w:color w:val="auto"/>
        </w:rPr>
      </w:pPr>
      <w:r w:rsidRPr="000E5115">
        <w:rPr>
          <w:color w:val="auto"/>
        </w:rPr>
        <w:t xml:space="preserve">b) Adresi: </w:t>
      </w:r>
      <w:r w:rsidRPr="000E5115">
        <w:rPr>
          <w:rStyle w:val="richtext"/>
          <w:b/>
          <w:bCs/>
          <w:color w:val="auto"/>
        </w:rPr>
        <w:t xml:space="preserve">Macun Mahallesi Anadolu Bulvarı No:13/1 06370 </w:t>
      </w:r>
      <w:r w:rsidRPr="000E5115">
        <w:rPr>
          <w:b/>
          <w:color w:val="auto"/>
        </w:rPr>
        <w:t xml:space="preserve">- </w:t>
      </w:r>
      <w:r w:rsidRPr="000E5115">
        <w:rPr>
          <w:rStyle w:val="richtext"/>
          <w:b/>
          <w:bCs/>
          <w:color w:val="auto"/>
        </w:rPr>
        <w:t>Yenimahalle</w:t>
      </w:r>
      <w:r w:rsidRPr="000E5115">
        <w:rPr>
          <w:b/>
          <w:color w:val="auto"/>
        </w:rPr>
        <w:t xml:space="preserve"> / </w:t>
      </w:r>
      <w:r w:rsidRPr="000E5115">
        <w:rPr>
          <w:rStyle w:val="richtext"/>
          <w:b/>
          <w:bCs/>
          <w:color w:val="auto"/>
        </w:rPr>
        <w:t>ANKARA</w:t>
      </w:r>
      <w:r w:rsidRPr="000E5115">
        <w:rPr>
          <w:b/>
          <w:color w:val="auto"/>
        </w:rPr>
        <w:t xml:space="preserve"> </w:t>
      </w:r>
    </w:p>
    <w:p w:rsidR="001F0506" w:rsidRPr="000E5115" w:rsidRDefault="001F0506" w:rsidP="001F0506">
      <w:pPr>
        <w:jc w:val="both"/>
        <w:rPr>
          <w:color w:val="auto"/>
        </w:rPr>
      </w:pPr>
      <w:r w:rsidRPr="000E5115">
        <w:rPr>
          <w:color w:val="auto"/>
        </w:rPr>
        <w:t xml:space="preserve">c) Telefon numarası: </w:t>
      </w:r>
      <w:r w:rsidRPr="000E5115">
        <w:rPr>
          <w:rStyle w:val="richtext"/>
          <w:b/>
          <w:bCs/>
          <w:color w:val="auto"/>
        </w:rPr>
        <w:t>312 4442243</w:t>
      </w:r>
      <w:r w:rsidRPr="000E5115">
        <w:rPr>
          <w:b/>
          <w:color w:val="auto"/>
        </w:rPr>
        <w:t xml:space="preserve"> </w:t>
      </w:r>
    </w:p>
    <w:p w:rsidR="001F0506" w:rsidRPr="000E5115" w:rsidRDefault="001F0506" w:rsidP="001F0506">
      <w:pPr>
        <w:jc w:val="both"/>
        <w:rPr>
          <w:color w:val="auto"/>
        </w:rPr>
      </w:pPr>
      <w:r w:rsidRPr="000E5115">
        <w:rPr>
          <w:color w:val="auto"/>
        </w:rPr>
        <w:t>d) İlgili personelinin adı, soyadı ve unvanı</w:t>
      </w:r>
      <w:r w:rsidRPr="000E5115">
        <w:rPr>
          <w:b/>
          <w:color w:val="auto"/>
        </w:rPr>
        <w:t xml:space="preserve">: </w:t>
      </w:r>
      <w:r w:rsidRPr="000E5115">
        <w:rPr>
          <w:rStyle w:val="richtext"/>
          <w:b/>
          <w:bCs/>
          <w:color w:val="auto"/>
        </w:rPr>
        <w:t>Mustafa MUTLU-</w:t>
      </w:r>
      <w:r>
        <w:rPr>
          <w:rStyle w:val="richtext"/>
          <w:b/>
          <w:bCs/>
          <w:color w:val="auto"/>
        </w:rPr>
        <w:t>Satın A</w:t>
      </w:r>
      <w:r w:rsidRPr="000E5115">
        <w:rPr>
          <w:rStyle w:val="richtext"/>
          <w:b/>
          <w:bCs/>
          <w:color w:val="auto"/>
        </w:rPr>
        <w:t>lma Müdür Vekili</w:t>
      </w:r>
      <w:r w:rsidRPr="000E5115">
        <w:rPr>
          <w:color w:val="auto"/>
        </w:rPr>
        <w:t xml:space="preserve"> </w:t>
      </w:r>
    </w:p>
    <w:p w:rsidR="001F0506" w:rsidRPr="000E5115" w:rsidRDefault="001F0506" w:rsidP="001F0506">
      <w:pPr>
        <w:jc w:val="both"/>
        <w:rPr>
          <w:color w:val="auto"/>
        </w:rPr>
      </w:pPr>
      <w:r>
        <w:rPr>
          <w:color w:val="auto"/>
        </w:rPr>
        <w:t>e) E posta</w:t>
      </w:r>
      <w:r w:rsidRPr="000E5115">
        <w:rPr>
          <w:color w:val="auto"/>
        </w:rPr>
        <w:t>:</w:t>
      </w:r>
      <w:r>
        <w:rPr>
          <w:color w:val="auto"/>
        </w:rPr>
        <w:t xml:space="preserve"> </w:t>
      </w:r>
      <w:r w:rsidRPr="000E5115">
        <w:rPr>
          <w:rStyle w:val="richtext"/>
          <w:rFonts w:eastAsia="Times New Roman"/>
          <w:b/>
          <w:bCs/>
          <w:color w:val="auto"/>
        </w:rPr>
        <w:t>ihale@ankarahalkekmek.com.tr</w:t>
      </w:r>
    </w:p>
    <w:p w:rsidR="001F0506" w:rsidRPr="000E5115" w:rsidRDefault="001F0506" w:rsidP="001F0506">
      <w:pPr>
        <w:spacing w:before="120"/>
        <w:jc w:val="both"/>
      </w:pPr>
      <w:r w:rsidRPr="000E5115">
        <w:rPr>
          <w:b/>
          <w:bCs/>
          <w:color w:val="auto"/>
        </w:rPr>
        <w:t>Madde 2 - İhale konusu işe/alıma ilişkin bilgiler</w:t>
      </w:r>
    </w:p>
    <w:p w:rsidR="001F0506" w:rsidRPr="000E5115" w:rsidRDefault="001F0506" w:rsidP="001F0506">
      <w:pPr>
        <w:jc w:val="both"/>
      </w:pPr>
      <w:r w:rsidRPr="000E5115">
        <w:rPr>
          <w:b/>
          <w:bCs/>
        </w:rPr>
        <w:t>2.1.</w:t>
      </w:r>
      <w:r w:rsidRPr="000E5115">
        <w:t xml:space="preserve"> İhale konusu işin/alımın</w:t>
      </w:r>
      <w:r>
        <w:t xml:space="preserve"> adı</w:t>
      </w:r>
      <w:r w:rsidRPr="000E5115">
        <w:t xml:space="preserve">; </w:t>
      </w:r>
      <w:r>
        <w:rPr>
          <w:rFonts w:eastAsia="Times New Roman"/>
          <w:b/>
        </w:rPr>
        <w:t xml:space="preserve">Hurda </w:t>
      </w:r>
      <w:proofErr w:type="gramStart"/>
      <w:r>
        <w:rPr>
          <w:rFonts w:eastAsia="Times New Roman"/>
          <w:b/>
        </w:rPr>
        <w:t>Kağıt</w:t>
      </w:r>
      <w:proofErr w:type="gramEnd"/>
      <w:r>
        <w:rPr>
          <w:rFonts w:eastAsia="Times New Roman"/>
          <w:b/>
        </w:rPr>
        <w:t xml:space="preserve"> ve Plastik</w:t>
      </w:r>
      <w:r w:rsidRPr="000E5115">
        <w:rPr>
          <w:rFonts w:eastAsia="Times New Roman"/>
          <w:b/>
        </w:rPr>
        <w:t xml:space="preserve"> Satış İhalesi</w:t>
      </w:r>
    </w:p>
    <w:p w:rsidR="001F0506" w:rsidRPr="00F30757" w:rsidRDefault="001F0506" w:rsidP="001F0506">
      <w:pPr>
        <w:shd w:val="clear" w:color="auto" w:fill="FFFFFF"/>
        <w:spacing w:line="276" w:lineRule="auto"/>
        <w:jc w:val="both"/>
        <w:rPr>
          <w:b/>
          <w:sz w:val="18"/>
          <w:szCs w:val="18"/>
          <w:u w:val="single"/>
        </w:rPr>
      </w:pPr>
      <w:r w:rsidRPr="000E5115">
        <w:rPr>
          <w:b/>
          <w:color w:val="auto"/>
        </w:rPr>
        <w:t>2.2.</w:t>
      </w:r>
      <w:r w:rsidRPr="000E5115">
        <w:rPr>
          <w:color w:val="auto"/>
        </w:rPr>
        <w:t xml:space="preserve">Kısımlar ve Miktar: </w:t>
      </w:r>
      <w:r w:rsidRPr="00D44BA8">
        <w:rPr>
          <w:b/>
          <w:color w:val="auto"/>
        </w:rPr>
        <w:t xml:space="preserve">Atık ürünlerin miktarları değişkenlik gösterebilir. İstekli/İstekliler bu değişiklikleri ön görerek teklif vereceklerdir. (Yıllık ortalama </w:t>
      </w:r>
      <w:proofErr w:type="gramStart"/>
      <w:r w:rsidRPr="00D44BA8">
        <w:rPr>
          <w:b/>
          <w:color w:val="auto"/>
        </w:rPr>
        <w:t>Kağıt</w:t>
      </w:r>
      <w:proofErr w:type="gramEnd"/>
      <w:r w:rsidRPr="00D44BA8">
        <w:rPr>
          <w:b/>
          <w:color w:val="auto"/>
        </w:rPr>
        <w:t xml:space="preserve"> Atık; 25.000 kg, Plastik Atık; 2.000 kg) Bu konuda Yüklenici hiçbir hak iddia edemez. İstekli/İstekliler fabrika kampüsünde </w:t>
      </w:r>
      <w:proofErr w:type="gramStart"/>
      <w:r w:rsidRPr="00D44BA8">
        <w:rPr>
          <w:b/>
          <w:color w:val="auto"/>
        </w:rPr>
        <w:t>kağıt</w:t>
      </w:r>
      <w:proofErr w:type="gramEnd"/>
      <w:r w:rsidRPr="00D44BA8">
        <w:rPr>
          <w:b/>
          <w:color w:val="auto"/>
        </w:rPr>
        <w:t xml:space="preserve"> ve plastik atıklar için konteyner şeklinde saklama alanı bulunduracaktır.</w:t>
      </w:r>
    </w:p>
    <w:p w:rsidR="001F0506" w:rsidRPr="000E5115" w:rsidRDefault="001F0506" w:rsidP="001F0506">
      <w:pPr>
        <w:shd w:val="clear" w:color="auto" w:fill="FFFFFF"/>
        <w:spacing w:line="276" w:lineRule="auto"/>
        <w:jc w:val="both"/>
        <w:rPr>
          <w:rStyle w:val="richtext"/>
          <w:color w:val="auto"/>
        </w:rPr>
      </w:pPr>
      <w:r w:rsidRPr="000E5115">
        <w:rPr>
          <w:b/>
          <w:color w:val="auto"/>
        </w:rPr>
        <w:t>2.3</w:t>
      </w:r>
      <w:r w:rsidRPr="000E5115">
        <w:rPr>
          <w:color w:val="auto"/>
        </w:rPr>
        <w:t xml:space="preserve">.İşin Başlama Tarihi ve Teslim Yeri: Sözleşmenin imzalanmasına müteakip iş başlayacak olup, sözleşmenin imzalandığı tarihten itibaren </w:t>
      </w:r>
      <w:r w:rsidRPr="000E5115">
        <w:rPr>
          <w:b/>
          <w:color w:val="auto"/>
        </w:rPr>
        <w:t xml:space="preserve">işin süresi 1 (Bir) yıldır. </w:t>
      </w:r>
      <w:r>
        <w:rPr>
          <w:b/>
          <w:color w:val="auto"/>
        </w:rPr>
        <w:t>Atık</w:t>
      </w:r>
      <w:r w:rsidRPr="000E5115">
        <w:rPr>
          <w:b/>
          <w:color w:val="auto"/>
        </w:rPr>
        <w:t xml:space="preserve"> ürünler</w:t>
      </w:r>
      <w:r>
        <w:rPr>
          <w:b/>
          <w:color w:val="auto"/>
        </w:rPr>
        <w:t>,</w:t>
      </w:r>
      <w:r w:rsidRPr="000E5115">
        <w:rPr>
          <w:b/>
          <w:color w:val="auto"/>
        </w:rPr>
        <w:t xml:space="preserve"> Ankara Halk Ekmek ve Un Fabrikası A.Ş. adresinden alınacaktır.</w:t>
      </w:r>
      <w:r w:rsidRPr="000E5115">
        <w:rPr>
          <w:color w:val="auto"/>
        </w:rPr>
        <w:t xml:space="preserve"> İstekliler, te</w:t>
      </w:r>
      <w:r>
        <w:rPr>
          <w:color w:val="auto"/>
        </w:rPr>
        <w:t>klif verecekleri kısımlar için İ</w:t>
      </w:r>
      <w:r w:rsidRPr="000E5115">
        <w:rPr>
          <w:color w:val="auto"/>
        </w:rPr>
        <w:t xml:space="preserve">dare’den randevu talep ederek </w:t>
      </w:r>
      <w:r>
        <w:rPr>
          <w:color w:val="auto"/>
        </w:rPr>
        <w:t>atık</w:t>
      </w:r>
      <w:r w:rsidRPr="000E5115">
        <w:rPr>
          <w:color w:val="auto"/>
        </w:rPr>
        <w:t xml:space="preserve"> ürünleri görebilirler. İhaleye katılan isteklilerin satışa konu ürünler hakkında tam bilgisi olduğu kabul edilir.</w:t>
      </w:r>
    </w:p>
    <w:p w:rsidR="001F0506" w:rsidRPr="000E5115" w:rsidRDefault="001F0506" w:rsidP="001F0506">
      <w:pPr>
        <w:spacing w:before="120"/>
        <w:jc w:val="both"/>
        <w:rPr>
          <w:b/>
        </w:rPr>
      </w:pPr>
      <w:r w:rsidRPr="000E5115">
        <w:rPr>
          <w:b/>
          <w:bCs/>
          <w:color w:val="auto"/>
        </w:rPr>
        <w:t>Madde 3 - İhaleye ilişkin bilgiler ve ihalenin yapılış şekli</w:t>
      </w:r>
    </w:p>
    <w:p w:rsidR="001F0506" w:rsidRPr="000E5115" w:rsidRDefault="001F0506" w:rsidP="001F0506">
      <w:pPr>
        <w:jc w:val="both"/>
        <w:rPr>
          <w:b/>
        </w:rPr>
      </w:pPr>
      <w:r w:rsidRPr="000E5115">
        <w:rPr>
          <w:b/>
          <w:bCs/>
        </w:rPr>
        <w:t>3.1.</w:t>
      </w:r>
      <w:r w:rsidRPr="000E5115">
        <w:rPr>
          <w:b/>
        </w:rPr>
        <w:t xml:space="preserve"> İhaleye ilişkin bilgiler</w:t>
      </w:r>
    </w:p>
    <w:p w:rsidR="001F0506" w:rsidRPr="000E5115" w:rsidRDefault="001F0506" w:rsidP="001F0506">
      <w:pPr>
        <w:jc w:val="both"/>
        <w:rPr>
          <w:rFonts w:eastAsia="Times New Roman"/>
        </w:rPr>
      </w:pPr>
      <w:r w:rsidRPr="000E5115">
        <w:rPr>
          <w:rFonts w:eastAsia="Times New Roman"/>
        </w:rPr>
        <w:t>a) İhale kayıt numarası:</w:t>
      </w:r>
      <w:r w:rsidRPr="00502DEF">
        <w:t xml:space="preserve"> </w:t>
      </w:r>
      <w:r>
        <w:rPr>
          <w:rFonts w:eastAsia="Times New Roman"/>
          <w:b/>
          <w:color w:val="auto"/>
        </w:rPr>
        <w:t>2026/664121</w:t>
      </w:r>
    </w:p>
    <w:p w:rsidR="001F0506" w:rsidRPr="000E5115" w:rsidRDefault="001F0506" w:rsidP="001F0506">
      <w:pPr>
        <w:jc w:val="both"/>
      </w:pPr>
      <w:r w:rsidRPr="000E5115">
        <w:t>b) İhale usulü</w:t>
      </w:r>
      <w:r w:rsidRPr="00F21FF2">
        <w:t xml:space="preserve">: </w:t>
      </w:r>
      <w:r w:rsidRPr="000E5115">
        <w:rPr>
          <w:b/>
          <w:color w:val="auto"/>
        </w:rPr>
        <w:t>2886 sayılı D</w:t>
      </w:r>
      <w:r>
        <w:rPr>
          <w:b/>
          <w:color w:val="auto"/>
        </w:rPr>
        <w:t>evlet İhale Kanunu</w:t>
      </w:r>
    </w:p>
    <w:p w:rsidR="001F0506" w:rsidRPr="000E5115" w:rsidRDefault="001F0506" w:rsidP="001F0506">
      <w:pPr>
        <w:jc w:val="both"/>
      </w:pPr>
      <w:r w:rsidRPr="000E5115">
        <w:t>c) İhale (son</w:t>
      </w:r>
      <w:r>
        <w:t xml:space="preserve"> teklif verme) tarihi ve saati: </w:t>
      </w:r>
      <w:r>
        <w:rPr>
          <w:b/>
        </w:rPr>
        <w:t>17.04.2026</w:t>
      </w:r>
    </w:p>
    <w:p w:rsidR="001F0506" w:rsidRPr="000E5115" w:rsidRDefault="001F0506" w:rsidP="001F0506">
      <w:pPr>
        <w:jc w:val="both"/>
      </w:pPr>
      <w:r>
        <w:t xml:space="preserve">    Saat:</w:t>
      </w:r>
      <w:proofErr w:type="gramStart"/>
      <w:r w:rsidRPr="00EA5D51">
        <w:rPr>
          <w:b/>
        </w:rPr>
        <w:t>15:00</w:t>
      </w:r>
      <w:proofErr w:type="gramEnd"/>
    </w:p>
    <w:p w:rsidR="001F0506" w:rsidRPr="000E5115" w:rsidRDefault="001F0506" w:rsidP="001F0506">
      <w:pPr>
        <w:jc w:val="both"/>
        <w:rPr>
          <w:rStyle w:val="richtext"/>
          <w:b/>
          <w:bCs/>
          <w:color w:val="003399"/>
        </w:rPr>
      </w:pPr>
      <w:r w:rsidRPr="000E5115">
        <w:t>ç) İ</w:t>
      </w:r>
      <w:r>
        <w:t xml:space="preserve">hale komisyonunun toplantı yeri: </w:t>
      </w:r>
      <w:r w:rsidRPr="000E5115">
        <w:rPr>
          <w:rStyle w:val="richtext"/>
          <w:b/>
          <w:bCs/>
          <w:color w:val="auto"/>
        </w:rPr>
        <w:t xml:space="preserve">Ankara Halk Ekmek ve Un Fabrikası A.Ş. </w:t>
      </w:r>
      <w:r>
        <w:rPr>
          <w:rStyle w:val="richtext"/>
          <w:b/>
          <w:bCs/>
          <w:color w:val="auto"/>
        </w:rPr>
        <w:t>Anadolu Bulvarı No: 13 Yeni</w:t>
      </w:r>
      <w:r w:rsidRPr="000E5115">
        <w:rPr>
          <w:rStyle w:val="richtext"/>
          <w:b/>
          <w:bCs/>
          <w:color w:val="auto"/>
        </w:rPr>
        <w:t>mahalle / ANKARA Zemin Kat İhale Odası</w:t>
      </w:r>
    </w:p>
    <w:p w:rsidR="001F0506" w:rsidRPr="000E5115" w:rsidRDefault="001F0506" w:rsidP="001F0506">
      <w:pPr>
        <w:spacing w:before="120"/>
        <w:jc w:val="both"/>
      </w:pPr>
      <w:r w:rsidRPr="000E5115">
        <w:rPr>
          <w:b/>
          <w:bCs/>
          <w:color w:val="auto"/>
        </w:rPr>
        <w:t>3.2. İhalenin yapılış şekli</w:t>
      </w:r>
    </w:p>
    <w:p w:rsidR="001F0506" w:rsidRPr="00B3461E" w:rsidRDefault="001F0506" w:rsidP="001F0506">
      <w:pPr>
        <w:shd w:val="clear" w:color="auto" w:fill="FFFFFF"/>
        <w:spacing w:line="276" w:lineRule="auto"/>
        <w:jc w:val="both"/>
        <w:rPr>
          <w:color w:val="auto"/>
        </w:rPr>
      </w:pPr>
      <w:r w:rsidRPr="000E5115">
        <w:rPr>
          <w:b/>
        </w:rPr>
        <w:t>3</w:t>
      </w:r>
      <w:r w:rsidRPr="000E5115">
        <w:t>.</w:t>
      </w:r>
      <w:r w:rsidRPr="000E5115">
        <w:rPr>
          <w:b/>
        </w:rPr>
        <w:t>1</w:t>
      </w:r>
      <w:r w:rsidRPr="000E5115">
        <w:t xml:space="preserve">. Bu ihale 2886 sayılı DİK </w:t>
      </w:r>
      <w:r>
        <w:t>“</w:t>
      </w:r>
      <w:r>
        <w:rPr>
          <w:b/>
        </w:rPr>
        <w:t>Açık A</w:t>
      </w:r>
      <w:r w:rsidRPr="001009BB">
        <w:rPr>
          <w:b/>
        </w:rPr>
        <w:t>rtırma</w:t>
      </w:r>
      <w:r>
        <w:rPr>
          <w:b/>
        </w:rPr>
        <w:t>”</w:t>
      </w:r>
      <w:r w:rsidRPr="000E5115">
        <w:t xml:space="preserve"> usulü ile yapılacaktır.</w:t>
      </w:r>
      <w:r>
        <w:t xml:space="preserve"> </w:t>
      </w:r>
      <w:r w:rsidRPr="00B3461E">
        <w:rPr>
          <w:color w:val="auto"/>
        </w:rPr>
        <w:t xml:space="preserve">İstekliler işbu şartnamenin 4.maddesinde yer alan ihaleye katılım evrakları ile birlikte ihale saatine kadar İhale Hazırlık Birimine teklif mektuplarını kapalı zarf içinde vereceklerdir </w:t>
      </w:r>
    </w:p>
    <w:p w:rsidR="001F0506" w:rsidRPr="000E5115" w:rsidRDefault="001F0506" w:rsidP="001F0506">
      <w:pPr>
        <w:pStyle w:val="NormalWeb"/>
        <w:spacing w:before="0" w:beforeAutospacing="0" w:after="0" w:afterAutospacing="0" w:line="264" w:lineRule="auto"/>
        <w:jc w:val="both"/>
        <w:rPr>
          <w:rFonts w:eastAsiaTheme="minorEastAsia"/>
          <w:b/>
          <w:color w:val="000000"/>
        </w:rPr>
      </w:pPr>
      <w:r w:rsidRPr="000E5115">
        <w:rPr>
          <w:rFonts w:eastAsiaTheme="minorEastAsia"/>
          <w:b/>
          <w:color w:val="000000"/>
        </w:rPr>
        <w:t>3.2.</w:t>
      </w:r>
      <w:r w:rsidRPr="000E5115">
        <w:rPr>
          <w:rFonts w:eastAsiaTheme="minorEastAsia"/>
          <w:color w:val="000000"/>
        </w:rPr>
        <w:t xml:space="preserve"> İhaleye katılım için ihale dosya satın alma bedeli </w:t>
      </w:r>
      <w:r>
        <w:rPr>
          <w:rFonts w:eastAsiaTheme="minorEastAsia"/>
          <w:b/>
          <w:color w:val="000000"/>
        </w:rPr>
        <w:t>1.000,00 TL (</w:t>
      </w:r>
      <w:proofErr w:type="spellStart"/>
      <w:r>
        <w:rPr>
          <w:rFonts w:eastAsiaTheme="minorEastAsia"/>
          <w:b/>
          <w:color w:val="000000"/>
        </w:rPr>
        <w:t>BinTürkLirası</w:t>
      </w:r>
      <w:proofErr w:type="spellEnd"/>
      <w:r>
        <w:rPr>
          <w:rFonts w:eastAsiaTheme="minorEastAsia"/>
          <w:b/>
          <w:color w:val="000000"/>
        </w:rPr>
        <w:t>)</w:t>
      </w:r>
      <w:r w:rsidRPr="000E5115">
        <w:rPr>
          <w:rFonts w:eastAsiaTheme="minorEastAsia"/>
          <w:b/>
          <w:color w:val="000000"/>
        </w:rPr>
        <w:t>’</w:t>
      </w:r>
      <w:proofErr w:type="spellStart"/>
      <w:r w:rsidRPr="000E5115">
        <w:rPr>
          <w:rFonts w:eastAsiaTheme="minorEastAsia"/>
          <w:color w:val="000000"/>
        </w:rPr>
        <w:t>dir</w:t>
      </w:r>
      <w:proofErr w:type="spellEnd"/>
      <w:r w:rsidRPr="000E5115">
        <w:rPr>
          <w:rFonts w:eastAsiaTheme="minorEastAsia"/>
          <w:color w:val="000000"/>
        </w:rPr>
        <w:t>.</w:t>
      </w:r>
    </w:p>
    <w:p w:rsidR="001F0506" w:rsidRPr="000E5115" w:rsidRDefault="001F0506" w:rsidP="001F0506">
      <w:pPr>
        <w:pStyle w:val="NormalWeb"/>
        <w:spacing w:before="0" w:beforeAutospacing="0" w:after="0" w:afterAutospacing="0" w:line="264" w:lineRule="auto"/>
        <w:jc w:val="both"/>
        <w:rPr>
          <w:rFonts w:eastAsiaTheme="minorEastAsia"/>
          <w:color w:val="000000"/>
        </w:rPr>
      </w:pPr>
      <w:r w:rsidRPr="000E5115">
        <w:rPr>
          <w:rFonts w:eastAsiaTheme="minorEastAsia"/>
          <w:color w:val="000000"/>
        </w:rPr>
        <w:t xml:space="preserve"> İdare’nin Vakıfbank </w:t>
      </w:r>
      <w:proofErr w:type="spellStart"/>
      <w:r w:rsidRPr="000E5115">
        <w:rPr>
          <w:rFonts w:eastAsiaTheme="minorEastAsia"/>
          <w:color w:val="000000"/>
        </w:rPr>
        <w:t>Gimat</w:t>
      </w:r>
      <w:proofErr w:type="spellEnd"/>
      <w:r w:rsidRPr="000E5115">
        <w:rPr>
          <w:rFonts w:eastAsiaTheme="minorEastAsia"/>
          <w:color w:val="000000"/>
        </w:rPr>
        <w:t xml:space="preserve"> Şubesi </w:t>
      </w:r>
      <w:r w:rsidRPr="000E5115">
        <w:rPr>
          <w:rFonts w:eastAsiaTheme="minorEastAsia"/>
          <w:b/>
        </w:rPr>
        <w:t xml:space="preserve">TR880001500158007261680355 </w:t>
      </w:r>
      <w:r w:rsidRPr="000E5115">
        <w:rPr>
          <w:rFonts w:eastAsiaTheme="minorEastAsia"/>
        </w:rPr>
        <w:t>numaralı</w:t>
      </w:r>
      <w:r w:rsidRPr="000E5115">
        <w:rPr>
          <w:rFonts w:eastAsiaTheme="minorEastAsia"/>
          <w:b/>
        </w:rPr>
        <w:t xml:space="preserve"> </w:t>
      </w:r>
      <w:proofErr w:type="spellStart"/>
      <w:r>
        <w:rPr>
          <w:rFonts w:eastAsiaTheme="minorEastAsia"/>
        </w:rPr>
        <w:t>iban</w:t>
      </w:r>
      <w:proofErr w:type="spellEnd"/>
      <w:r>
        <w:rPr>
          <w:rFonts w:eastAsiaTheme="minorEastAsia"/>
        </w:rPr>
        <w:t xml:space="preserve"> </w:t>
      </w:r>
      <w:r w:rsidRPr="000E5115">
        <w:rPr>
          <w:rFonts w:eastAsiaTheme="minorEastAsia"/>
          <w:color w:val="000000"/>
        </w:rPr>
        <w:t>hesabına veya Ankara H</w:t>
      </w:r>
      <w:r>
        <w:rPr>
          <w:rFonts w:eastAsiaTheme="minorEastAsia"/>
          <w:color w:val="000000"/>
        </w:rPr>
        <w:t>alk Ekmek ve Un Fabrikası A.Ş. v</w:t>
      </w:r>
      <w:r w:rsidRPr="000E5115">
        <w:rPr>
          <w:rFonts w:eastAsiaTheme="minorEastAsia"/>
          <w:color w:val="000000"/>
        </w:rPr>
        <w:t xml:space="preserve">eznesine elden de yatırabilirler. Yatırdıklarına dair makbuzu İhale Hazırlık Birimine sunup, ihale dokümanlarını elden teslim alabilirler. Yatırılan makbuz </w:t>
      </w:r>
      <w:hyperlink r:id="rId5" w:history="1">
        <w:r w:rsidRPr="00BE725F">
          <w:rPr>
            <w:rStyle w:val="Kpr"/>
            <w:b/>
          </w:rPr>
          <w:t>haticecaliskan</w:t>
        </w:r>
        <w:r w:rsidRPr="00BE725F">
          <w:rPr>
            <w:rStyle w:val="Kpr"/>
            <w:b/>
            <w:bCs/>
          </w:rPr>
          <w:t>@ankarahalkekmek.com.tr</w:t>
        </w:r>
      </w:hyperlink>
      <w:r w:rsidRPr="000E5115">
        <w:t xml:space="preserve"> </w:t>
      </w:r>
      <w:r>
        <w:t xml:space="preserve">adresine </w:t>
      </w:r>
      <w:r w:rsidRPr="000E5115">
        <w:rPr>
          <w:rStyle w:val="Kpr"/>
          <w:bCs/>
        </w:rPr>
        <w:t>mail atarak da ihale dokümanlarını temin edebilirler.</w:t>
      </w:r>
    </w:p>
    <w:p w:rsidR="001F0506" w:rsidRDefault="001F0506" w:rsidP="001F0506">
      <w:pPr>
        <w:pStyle w:val="NormalWeb"/>
        <w:spacing w:before="0" w:beforeAutospacing="0" w:after="0" w:afterAutospacing="0" w:line="264" w:lineRule="auto"/>
        <w:jc w:val="both"/>
        <w:rPr>
          <w:rFonts w:eastAsiaTheme="minorEastAsia"/>
          <w:color w:val="000000"/>
        </w:rPr>
      </w:pPr>
      <w:r w:rsidRPr="000E5115">
        <w:rPr>
          <w:rFonts w:eastAsiaTheme="minorEastAsia"/>
          <w:b/>
          <w:color w:val="000000"/>
        </w:rPr>
        <w:t>3.3</w:t>
      </w:r>
      <w:r w:rsidRPr="000E5115">
        <w:rPr>
          <w:rFonts w:eastAsiaTheme="minorEastAsia"/>
          <w:color w:val="000000"/>
        </w:rPr>
        <w:t>. Yüklenici geçici teminat olarak banka teminat mektubu verecekse teminatın aslını ihale dosyasında bulundurmak zorundadır.</w:t>
      </w:r>
    </w:p>
    <w:p w:rsidR="001F0506" w:rsidRPr="000E5115" w:rsidRDefault="001F0506" w:rsidP="001F0506">
      <w:pPr>
        <w:pStyle w:val="NormalWeb"/>
        <w:spacing w:before="0" w:beforeAutospacing="0" w:after="0" w:afterAutospacing="0" w:line="276" w:lineRule="auto"/>
        <w:jc w:val="both"/>
      </w:pPr>
      <w:r w:rsidRPr="000E5115">
        <w:rPr>
          <w:b/>
        </w:rPr>
        <w:lastRenderedPageBreak/>
        <w:t>3.</w:t>
      </w:r>
      <w:r>
        <w:rPr>
          <w:b/>
        </w:rPr>
        <w:t>4</w:t>
      </w:r>
      <w:r w:rsidRPr="000E5115">
        <w:rPr>
          <w:b/>
        </w:rPr>
        <w:t>.</w:t>
      </w:r>
      <w:r w:rsidRPr="000E5115">
        <w:t xml:space="preserve"> İhaleye katılım için istekliler 4. maddede yazılı </w:t>
      </w:r>
      <w:r>
        <w:t xml:space="preserve">İhaleye katılım </w:t>
      </w:r>
      <w:r w:rsidRPr="000E5115">
        <w:t>evraklarını kapalı zarf ile ihale saatinden önce Ankara Halk Ekmek ve Un Fabrikası A.Ş. İhale Hazırlık Birimine teslim edecekler.</w:t>
      </w:r>
      <w:r w:rsidRPr="00116A23">
        <w:t xml:space="preserve"> </w:t>
      </w:r>
      <w:r>
        <w:t xml:space="preserve">  Kargo yolu ile gönderilen evraklarda gecikme kabul edilemez.</w:t>
      </w:r>
    </w:p>
    <w:p w:rsidR="001F0506" w:rsidRPr="009504CF" w:rsidRDefault="001F0506" w:rsidP="001F0506">
      <w:pPr>
        <w:shd w:val="clear" w:color="auto" w:fill="FFFFFF"/>
        <w:spacing w:line="276" w:lineRule="auto"/>
        <w:jc w:val="both"/>
        <w:rPr>
          <w:color w:val="auto"/>
        </w:rPr>
      </w:pPr>
      <w:r w:rsidRPr="000E5115">
        <w:rPr>
          <w:b/>
        </w:rPr>
        <w:t>3.</w:t>
      </w:r>
      <w:r>
        <w:rPr>
          <w:b/>
        </w:rPr>
        <w:t>5</w:t>
      </w:r>
      <w:r w:rsidRPr="000E5115">
        <w:rPr>
          <w:b/>
        </w:rPr>
        <w:t>.</w:t>
      </w:r>
      <w:r w:rsidRPr="000E5115">
        <w:rPr>
          <w:color w:val="auto"/>
        </w:rPr>
        <w:t xml:space="preserve"> İsteklilerin sunacakları </w:t>
      </w:r>
      <w:r>
        <w:rPr>
          <w:color w:val="auto"/>
        </w:rPr>
        <w:t xml:space="preserve">ihale </w:t>
      </w:r>
      <w:r w:rsidRPr="000E5115">
        <w:rPr>
          <w:color w:val="auto"/>
        </w:rPr>
        <w:t>evraklarının içinde ilk teklif mektupları ile birlikte üzerinde idarenin adı, adresi, ihalenin adı, tarihi ve isteklinin bilgileri olan kapalı zarf ile idareye ihale                                                                                                                                                                                                                               tarih ve saatinden önce teslim edilecektir. Zarfların kapanan kısmında imza ve kaşe(mühür) olmayan teklif zarfları ihalede açılmayacaktır. Firmaların ilk tekliflerinin okunmasına müteakip fiyat arttırılmasına geçilerek ihale sonuçlandırılır. İstekliler vermiş oldukları son tekliflerini ıslak imzalı olarak İdareye sunacaktır.</w:t>
      </w:r>
    </w:p>
    <w:p w:rsidR="001F0506" w:rsidRPr="000E5115" w:rsidRDefault="001F0506" w:rsidP="001F0506">
      <w:pPr>
        <w:pStyle w:val="NormalWeb"/>
        <w:spacing w:before="0" w:beforeAutospacing="0" w:after="0" w:afterAutospacing="0" w:line="264" w:lineRule="auto"/>
        <w:jc w:val="both"/>
        <w:rPr>
          <w:rFonts w:eastAsiaTheme="minorEastAsia"/>
          <w:color w:val="000000"/>
        </w:rPr>
      </w:pPr>
      <w:r w:rsidRPr="000E5115">
        <w:rPr>
          <w:rFonts w:eastAsiaTheme="minorEastAsia"/>
          <w:b/>
          <w:color w:val="000000"/>
        </w:rPr>
        <w:t>3.</w:t>
      </w:r>
      <w:r>
        <w:rPr>
          <w:rFonts w:eastAsiaTheme="minorEastAsia"/>
          <w:b/>
          <w:color w:val="000000"/>
        </w:rPr>
        <w:t>6</w:t>
      </w:r>
      <w:r w:rsidRPr="000E5115">
        <w:rPr>
          <w:rFonts w:eastAsiaTheme="minorEastAsia"/>
          <w:color w:val="000000"/>
        </w:rPr>
        <w:t xml:space="preserve">. İhale Komisyonu tarafından isteklilerin ilk tekliflerinin okunmasını müteakip geçici teminat mektuplarının (makbuz, </w:t>
      </w:r>
      <w:proofErr w:type="gramStart"/>
      <w:r w:rsidRPr="000E5115">
        <w:rPr>
          <w:rFonts w:eastAsiaTheme="minorEastAsia"/>
          <w:color w:val="000000"/>
        </w:rPr>
        <w:t>dekont</w:t>
      </w:r>
      <w:proofErr w:type="gramEnd"/>
      <w:r w:rsidRPr="000E5115">
        <w:rPr>
          <w:rFonts w:eastAsiaTheme="minorEastAsia"/>
          <w:color w:val="000000"/>
        </w:rPr>
        <w:t xml:space="preserve"> dahil) %3 ‘ü karşılayıp karşılamadığının kontrolü yapılır. İhaleye katılmada istenen yeterlilik </w:t>
      </w:r>
      <w:proofErr w:type="gramStart"/>
      <w:r w:rsidRPr="000E5115">
        <w:rPr>
          <w:rFonts w:eastAsiaTheme="minorEastAsia"/>
          <w:color w:val="000000"/>
        </w:rPr>
        <w:t>kriterlerinin</w:t>
      </w:r>
      <w:proofErr w:type="gramEnd"/>
      <w:r w:rsidRPr="000E5115">
        <w:rPr>
          <w:rFonts w:eastAsiaTheme="minorEastAsia"/>
          <w:color w:val="000000"/>
        </w:rPr>
        <w:t xml:space="preserve"> kontrolü yapıldıktan sonra ihaleye teklif vermeyi sağlayan isteklilerle “</w:t>
      </w:r>
      <w:r w:rsidRPr="000E5115">
        <w:rPr>
          <w:rFonts w:eastAsiaTheme="minorEastAsia"/>
          <w:b/>
        </w:rPr>
        <w:t>açık artırmaya”</w:t>
      </w:r>
      <w:r w:rsidRPr="000E5115">
        <w:rPr>
          <w:rFonts w:eastAsiaTheme="minorEastAsia"/>
        </w:rPr>
        <w:t xml:space="preserve"> </w:t>
      </w:r>
      <w:r w:rsidRPr="000E5115">
        <w:rPr>
          <w:rFonts w:eastAsiaTheme="minorEastAsia"/>
          <w:color w:val="000000"/>
        </w:rPr>
        <w:t>geçilir. Teminatı uygun olmayan istekliler değerlendirme dışı bırakılır.</w:t>
      </w:r>
    </w:p>
    <w:p w:rsidR="001F0506" w:rsidRPr="000E5115" w:rsidRDefault="001F0506" w:rsidP="001F0506">
      <w:pPr>
        <w:pStyle w:val="NormalWeb"/>
        <w:spacing w:before="0" w:beforeAutospacing="0" w:after="0" w:afterAutospacing="0" w:line="264" w:lineRule="auto"/>
        <w:jc w:val="both"/>
        <w:rPr>
          <w:rFonts w:eastAsiaTheme="minorEastAsia"/>
          <w:color w:val="000000"/>
        </w:rPr>
      </w:pPr>
      <w:r w:rsidRPr="000E5115">
        <w:rPr>
          <w:rFonts w:eastAsiaTheme="minorEastAsia"/>
          <w:b/>
          <w:color w:val="000000"/>
        </w:rPr>
        <w:t>3</w:t>
      </w:r>
      <w:r>
        <w:rPr>
          <w:rFonts w:eastAsiaTheme="minorEastAsia"/>
          <w:b/>
          <w:color w:val="000000"/>
        </w:rPr>
        <w:t>.7</w:t>
      </w:r>
      <w:r w:rsidRPr="000E5115">
        <w:rPr>
          <w:rFonts w:eastAsiaTheme="minorEastAsia"/>
          <w:color w:val="000000"/>
        </w:rPr>
        <w:t xml:space="preserve">. Açık artırma sırasında gerekli görülmesi halinde pazarlık aşamasında isteklilerden kapalı zarf şeklinde </w:t>
      </w:r>
      <w:r w:rsidRPr="000E5115">
        <w:rPr>
          <w:rFonts w:eastAsiaTheme="minorEastAsia"/>
          <w:b/>
          <w:color w:val="000000"/>
        </w:rPr>
        <w:t xml:space="preserve"> “son tekliflerini” </w:t>
      </w:r>
      <w:r w:rsidRPr="000E5115">
        <w:rPr>
          <w:rFonts w:eastAsiaTheme="minorEastAsia"/>
          <w:color w:val="000000"/>
        </w:rPr>
        <w:t>vermeleri ihale komisyonu tarafından istenebilir.</w:t>
      </w:r>
    </w:p>
    <w:p w:rsidR="001F0506" w:rsidRPr="000E5115" w:rsidRDefault="001F0506" w:rsidP="001F0506">
      <w:pPr>
        <w:pStyle w:val="NormalWeb"/>
        <w:spacing w:before="0" w:beforeAutospacing="0" w:after="0" w:afterAutospacing="0" w:line="264" w:lineRule="auto"/>
        <w:jc w:val="both"/>
        <w:rPr>
          <w:b/>
        </w:rPr>
      </w:pPr>
      <w:r>
        <w:rPr>
          <w:rFonts w:eastAsiaTheme="minorEastAsia"/>
          <w:b/>
          <w:color w:val="000000"/>
        </w:rPr>
        <w:t>3.8</w:t>
      </w:r>
      <w:r w:rsidRPr="000E5115">
        <w:rPr>
          <w:rFonts w:eastAsiaTheme="minorEastAsia"/>
          <w:color w:val="000000"/>
        </w:rPr>
        <w:t>.</w:t>
      </w:r>
      <w:bookmarkStart w:id="1" w:name="_Hlk66783700"/>
      <w:r>
        <w:rPr>
          <w:b/>
          <w:u w:val="single"/>
        </w:rPr>
        <w:t xml:space="preserve">Açık arttırma taban </w:t>
      </w:r>
      <w:proofErr w:type="gramStart"/>
      <w:r>
        <w:rPr>
          <w:b/>
          <w:u w:val="single"/>
        </w:rPr>
        <w:t>fiyatı  Hurda</w:t>
      </w:r>
      <w:proofErr w:type="gramEnd"/>
      <w:r>
        <w:rPr>
          <w:b/>
          <w:u w:val="single"/>
        </w:rPr>
        <w:t xml:space="preserve"> Kağıt için 4,5</w:t>
      </w:r>
      <w:r w:rsidRPr="000E5115">
        <w:rPr>
          <w:b/>
          <w:u w:val="single"/>
        </w:rPr>
        <w:t>0 TL</w:t>
      </w:r>
      <w:r>
        <w:rPr>
          <w:b/>
          <w:u w:val="single"/>
        </w:rPr>
        <w:t>/Kg</w:t>
      </w:r>
      <w:bookmarkEnd w:id="1"/>
      <w:r>
        <w:rPr>
          <w:b/>
          <w:u w:val="single"/>
        </w:rPr>
        <w:t>, Hurda Plastik için 6,50 TL/Kg olarak belirlenmiştir.</w:t>
      </w:r>
      <w:r w:rsidRPr="00BB6092">
        <w:rPr>
          <w:b/>
        </w:rPr>
        <w:t xml:space="preserve"> </w:t>
      </w:r>
      <w:r>
        <w:rPr>
          <w:b/>
        </w:rPr>
        <w:t xml:space="preserve">İstekliler ilk teklif mektubuyla birlikte ihaleye katılım </w:t>
      </w:r>
      <w:r w:rsidRPr="000E5115">
        <w:rPr>
          <w:b/>
        </w:rPr>
        <w:t xml:space="preserve">belgelerini kapalı zarf içerisinde sunduktan sonra </w:t>
      </w:r>
      <w:r>
        <w:rPr>
          <w:b/>
        </w:rPr>
        <w:t>a</w:t>
      </w:r>
      <w:r w:rsidRPr="000E5115">
        <w:rPr>
          <w:b/>
        </w:rPr>
        <w:t xml:space="preserve">çık arttırma kısmına geçilir. Sözlü </w:t>
      </w:r>
      <w:r>
        <w:rPr>
          <w:b/>
        </w:rPr>
        <w:t>ol</w:t>
      </w:r>
      <w:r w:rsidRPr="000E5115">
        <w:rPr>
          <w:b/>
        </w:rPr>
        <w:t>a</w:t>
      </w:r>
      <w:r>
        <w:rPr>
          <w:b/>
        </w:rPr>
        <w:t>rak yapılan a</w:t>
      </w:r>
      <w:r w:rsidRPr="000E5115">
        <w:rPr>
          <w:b/>
        </w:rPr>
        <w:t>çık arttırmadan sonra İdare</w:t>
      </w:r>
      <w:r>
        <w:rPr>
          <w:b/>
        </w:rPr>
        <w:t>,</w:t>
      </w:r>
      <w:r w:rsidRPr="000E5115">
        <w:rPr>
          <w:b/>
        </w:rPr>
        <w:t xml:space="preserve"> firmalardan yazılı teklif mektubu alarak oturum kapatılır. Teklifler kısmi teklife açık</w:t>
      </w:r>
      <w:r>
        <w:rPr>
          <w:b/>
        </w:rPr>
        <w:t>tır.</w:t>
      </w:r>
      <w:r w:rsidRPr="000E5115">
        <w:rPr>
          <w:b/>
        </w:rPr>
        <w:t xml:space="preserve"> En yüksek fiyatı veren </w:t>
      </w:r>
      <w:r>
        <w:rPr>
          <w:b/>
        </w:rPr>
        <w:t xml:space="preserve">istekli </w:t>
      </w:r>
      <w:r w:rsidRPr="000E5115">
        <w:rPr>
          <w:b/>
        </w:rPr>
        <w:t xml:space="preserve">ile sözleşme imzalanacaktır. </w:t>
      </w:r>
      <w:r w:rsidRPr="00FE0377">
        <w:t>Verilen teklifler herhangi bir sebeple geri alınamaz.</w:t>
      </w:r>
    </w:p>
    <w:p w:rsidR="001F0506" w:rsidRPr="000E5115" w:rsidRDefault="001F0506" w:rsidP="001F0506">
      <w:pPr>
        <w:pStyle w:val="NormalWeb"/>
        <w:spacing w:before="0" w:beforeAutospacing="0" w:after="0" w:afterAutospacing="0" w:line="264" w:lineRule="auto"/>
        <w:jc w:val="both"/>
        <w:rPr>
          <w:rFonts w:eastAsiaTheme="minorEastAsia"/>
          <w:color w:val="000000"/>
        </w:rPr>
      </w:pPr>
      <w:r w:rsidRPr="000E5115">
        <w:rPr>
          <w:rFonts w:eastAsiaTheme="minorEastAsia"/>
          <w:b/>
          <w:color w:val="000000"/>
        </w:rPr>
        <w:t>3.</w:t>
      </w:r>
      <w:r>
        <w:rPr>
          <w:rFonts w:eastAsiaTheme="minorEastAsia"/>
          <w:b/>
          <w:color w:val="000000"/>
        </w:rPr>
        <w:t>9</w:t>
      </w:r>
      <w:r w:rsidRPr="000E5115">
        <w:rPr>
          <w:rFonts w:eastAsiaTheme="minorEastAsia"/>
          <w:color w:val="000000"/>
        </w:rPr>
        <w:t>. İhale üzerinde</w:t>
      </w:r>
      <w:r>
        <w:rPr>
          <w:rFonts w:eastAsiaTheme="minorEastAsia"/>
          <w:color w:val="000000"/>
        </w:rPr>
        <w:t xml:space="preserve"> kalan İstekli ile yazılı </w:t>
      </w:r>
      <w:r w:rsidRPr="000E5115">
        <w:rPr>
          <w:rFonts w:eastAsiaTheme="minorEastAsia"/>
          <w:color w:val="000000"/>
        </w:rPr>
        <w:t xml:space="preserve">veya sözlü olarak Sözleşmeye Daveti izleyen </w:t>
      </w:r>
      <w:r w:rsidRPr="000E5115">
        <w:rPr>
          <w:rFonts w:eastAsiaTheme="minorEastAsia"/>
          <w:b/>
          <w:color w:val="000000"/>
        </w:rPr>
        <w:t xml:space="preserve">10 (on) </w:t>
      </w:r>
      <w:r w:rsidRPr="000E5115">
        <w:rPr>
          <w:rFonts w:eastAsiaTheme="minorEastAsia"/>
          <w:color w:val="000000"/>
        </w:rPr>
        <w:t xml:space="preserve">gün içinde, toplam bedelin </w:t>
      </w:r>
      <w:r w:rsidRPr="000E5115">
        <w:rPr>
          <w:rFonts w:eastAsiaTheme="minorEastAsia"/>
          <w:b/>
          <w:color w:val="000000"/>
        </w:rPr>
        <w:t xml:space="preserve">% 6 </w:t>
      </w:r>
      <w:r>
        <w:rPr>
          <w:rFonts w:eastAsiaTheme="minorEastAsia"/>
          <w:b/>
          <w:color w:val="000000"/>
        </w:rPr>
        <w:t>‘</w:t>
      </w:r>
      <w:proofErr w:type="spellStart"/>
      <w:r w:rsidRPr="000E5115">
        <w:rPr>
          <w:rFonts w:eastAsiaTheme="minorEastAsia"/>
          <w:color w:val="000000"/>
        </w:rPr>
        <w:t>sı</w:t>
      </w:r>
      <w:proofErr w:type="spellEnd"/>
      <w:r w:rsidRPr="000E5115">
        <w:rPr>
          <w:rFonts w:eastAsiaTheme="minorEastAsia"/>
          <w:color w:val="000000"/>
        </w:rPr>
        <w:t xml:space="preserve"> oranında kesin teminat ya</w:t>
      </w:r>
      <w:r>
        <w:rPr>
          <w:rFonts w:eastAsiaTheme="minorEastAsia"/>
          <w:color w:val="000000"/>
        </w:rPr>
        <w:t>tırarak sözleşme imzalanacaktır.</w:t>
      </w:r>
    </w:p>
    <w:p w:rsidR="001F0506" w:rsidRPr="000E5115" w:rsidRDefault="001F0506" w:rsidP="001F0506">
      <w:pPr>
        <w:pStyle w:val="NormalWeb"/>
        <w:spacing w:before="0" w:beforeAutospacing="0" w:after="0" w:afterAutospacing="0" w:line="264" w:lineRule="auto"/>
        <w:jc w:val="both"/>
        <w:rPr>
          <w:rFonts w:eastAsiaTheme="minorEastAsia"/>
          <w:color w:val="000000"/>
        </w:rPr>
      </w:pPr>
      <w:r w:rsidRPr="000E5115">
        <w:rPr>
          <w:rFonts w:eastAsiaTheme="minorEastAsia"/>
          <w:b/>
          <w:color w:val="000000"/>
        </w:rPr>
        <w:t>3.</w:t>
      </w:r>
      <w:r>
        <w:rPr>
          <w:rFonts w:eastAsiaTheme="minorEastAsia"/>
          <w:b/>
          <w:color w:val="000000"/>
        </w:rPr>
        <w:t>10</w:t>
      </w:r>
      <w:r w:rsidRPr="000E5115">
        <w:rPr>
          <w:rFonts w:eastAsiaTheme="minorEastAsia"/>
          <w:b/>
          <w:color w:val="000000"/>
        </w:rPr>
        <w:t>.</w:t>
      </w:r>
      <w:r w:rsidRPr="000E5115">
        <w:rPr>
          <w:rFonts w:eastAsiaTheme="minorEastAsia"/>
          <w:color w:val="000000"/>
        </w:rPr>
        <w:t xml:space="preserve"> İdare, ihale saatinden önce veya sonrasında ihaleyi iptal etme hakkına sahiptir.</w:t>
      </w:r>
    </w:p>
    <w:p w:rsidR="001F0506" w:rsidRPr="000E5115" w:rsidRDefault="001F0506" w:rsidP="001F0506">
      <w:pPr>
        <w:pStyle w:val="msobodytextindent"/>
        <w:ind w:firstLine="0"/>
        <w:rPr>
          <w:rFonts w:ascii="Times New Roman" w:eastAsiaTheme="minorEastAsia" w:hAnsi="Times New Roman"/>
          <w:sz w:val="24"/>
          <w:szCs w:val="24"/>
          <w:lang w:val="tr-TR" w:eastAsia="tr-TR"/>
        </w:rPr>
      </w:pPr>
      <w:r w:rsidRPr="000E5115">
        <w:rPr>
          <w:rFonts w:ascii="Times New Roman" w:eastAsiaTheme="minorEastAsia" w:hAnsi="Times New Roman"/>
          <w:b/>
          <w:sz w:val="24"/>
          <w:szCs w:val="24"/>
          <w:lang w:val="tr-TR" w:eastAsia="tr-TR"/>
        </w:rPr>
        <w:t>3.</w:t>
      </w:r>
      <w:r>
        <w:rPr>
          <w:rFonts w:ascii="Times New Roman" w:eastAsiaTheme="minorEastAsia" w:hAnsi="Times New Roman"/>
          <w:b/>
          <w:sz w:val="24"/>
          <w:szCs w:val="24"/>
          <w:lang w:val="tr-TR" w:eastAsia="tr-TR"/>
        </w:rPr>
        <w:t>11</w:t>
      </w:r>
      <w:r w:rsidRPr="000E5115">
        <w:rPr>
          <w:rFonts w:ascii="Times New Roman" w:eastAsiaTheme="minorEastAsia" w:hAnsi="Times New Roman"/>
          <w:b/>
          <w:sz w:val="24"/>
          <w:szCs w:val="24"/>
          <w:lang w:val="tr-TR" w:eastAsia="tr-TR"/>
        </w:rPr>
        <w:t>.</w:t>
      </w:r>
      <w:r w:rsidRPr="000E5115">
        <w:rPr>
          <w:rFonts w:ascii="Times New Roman" w:eastAsiaTheme="minorEastAsia" w:hAnsi="Times New Roman"/>
          <w:sz w:val="24"/>
          <w:szCs w:val="24"/>
          <w:lang w:val="tr-TR" w:eastAsia="tr-TR"/>
        </w:rPr>
        <w:t xml:space="preserve"> İstekliler tekliflerini, her bir iş kaleminin miktarı ile bu iş kalemleri için teklif edilen birim fiyatını belirterek vereceklerdir. İhale sonucu üzerine ihale yapılan istekliyle her bir iş kaleminin miktarı ile iş kalemleri için teklif edilen birim fiyatların çarpımı sonucu bulunan toplam bedel üzerinden sözleşme düzenlenecektir.</w:t>
      </w:r>
    </w:p>
    <w:p w:rsidR="001F0506" w:rsidRPr="000E5115" w:rsidRDefault="001F0506" w:rsidP="001F0506">
      <w:pPr>
        <w:pStyle w:val="msobodytextindent"/>
        <w:ind w:firstLine="0"/>
        <w:rPr>
          <w:rFonts w:ascii="Times New Roman" w:eastAsiaTheme="minorEastAsia" w:hAnsi="Times New Roman"/>
          <w:sz w:val="24"/>
          <w:szCs w:val="24"/>
          <w:lang w:val="tr-TR" w:eastAsia="tr-TR"/>
        </w:rPr>
      </w:pPr>
    </w:p>
    <w:p w:rsidR="001F0506" w:rsidRPr="000E5115" w:rsidRDefault="001F0506" w:rsidP="001F0506">
      <w:pPr>
        <w:pStyle w:val="msobodytextindent"/>
        <w:ind w:firstLine="0"/>
        <w:rPr>
          <w:rFonts w:ascii="Times New Roman" w:eastAsiaTheme="minorEastAsia" w:hAnsi="Times New Roman"/>
          <w:b/>
          <w:sz w:val="24"/>
          <w:szCs w:val="24"/>
          <w:lang w:val="tr-TR" w:eastAsia="tr-TR"/>
        </w:rPr>
      </w:pPr>
      <w:r w:rsidRPr="000E5115">
        <w:rPr>
          <w:rFonts w:ascii="Times New Roman" w:eastAsiaTheme="minorEastAsia" w:hAnsi="Times New Roman"/>
          <w:b/>
          <w:sz w:val="24"/>
          <w:szCs w:val="24"/>
          <w:lang w:val="tr-TR" w:eastAsia="tr-TR"/>
        </w:rPr>
        <w:t xml:space="preserve">Madde 4- İhaleye </w:t>
      </w:r>
      <w:r>
        <w:rPr>
          <w:rFonts w:ascii="Times New Roman" w:eastAsiaTheme="minorEastAsia" w:hAnsi="Times New Roman"/>
          <w:b/>
          <w:sz w:val="24"/>
          <w:szCs w:val="24"/>
          <w:lang w:val="tr-TR" w:eastAsia="tr-TR"/>
        </w:rPr>
        <w:t xml:space="preserve">katılıma </w:t>
      </w:r>
      <w:r w:rsidRPr="000E5115">
        <w:rPr>
          <w:rFonts w:ascii="Times New Roman" w:eastAsiaTheme="minorEastAsia" w:hAnsi="Times New Roman"/>
          <w:b/>
          <w:sz w:val="24"/>
          <w:szCs w:val="24"/>
          <w:lang w:val="tr-TR" w:eastAsia="tr-TR"/>
        </w:rPr>
        <w:t xml:space="preserve">şartları </w:t>
      </w:r>
    </w:p>
    <w:p w:rsidR="001F0506" w:rsidRPr="000E5115" w:rsidRDefault="001F0506" w:rsidP="001F0506">
      <w:pPr>
        <w:pStyle w:val="KonuBal"/>
        <w:ind w:left="360" w:hanging="360"/>
        <w:jc w:val="both"/>
        <w:rPr>
          <w:rFonts w:ascii="Times New Roman" w:eastAsiaTheme="minorEastAsia" w:hAnsi="Times New Roman"/>
          <w:b w:val="0"/>
          <w:bCs w:val="0"/>
          <w:kern w:val="0"/>
          <w:sz w:val="24"/>
          <w:szCs w:val="24"/>
          <w:lang w:val="tr-TR" w:eastAsia="tr-TR"/>
        </w:rPr>
      </w:pPr>
      <w:r w:rsidRPr="000E5115">
        <w:rPr>
          <w:rFonts w:ascii="Times New Roman" w:eastAsiaTheme="minorEastAsia" w:hAnsi="Times New Roman"/>
          <w:b w:val="0"/>
          <w:bCs w:val="0"/>
          <w:kern w:val="0"/>
          <w:sz w:val="24"/>
          <w:szCs w:val="24"/>
          <w:lang w:val="tr-TR" w:eastAsia="tr-TR"/>
        </w:rPr>
        <w:t>İhaleye katılmak isteyen isteklilerde aşağıdaki şartlar aranır.</w:t>
      </w:r>
    </w:p>
    <w:p w:rsidR="001F0506" w:rsidRPr="000E5115" w:rsidRDefault="001F0506" w:rsidP="001F0506">
      <w:pPr>
        <w:tabs>
          <w:tab w:val="left" w:pos="567"/>
          <w:tab w:val="left" w:leader="dot" w:pos="8505"/>
          <w:tab w:val="left" w:leader="dot" w:pos="9072"/>
        </w:tabs>
        <w:jc w:val="both"/>
      </w:pPr>
      <w:r w:rsidRPr="000E5115">
        <w:rPr>
          <w:b/>
        </w:rPr>
        <w:t xml:space="preserve">a) </w:t>
      </w:r>
      <w:r w:rsidRPr="000E5115">
        <w:t xml:space="preserve">Gerçek kişi olması halinde noter onaylı imza beyanı olmak zorundadır, </w:t>
      </w:r>
    </w:p>
    <w:p w:rsidR="001F0506" w:rsidRPr="000E5115" w:rsidRDefault="001F0506" w:rsidP="001F0506">
      <w:pPr>
        <w:tabs>
          <w:tab w:val="left" w:pos="426"/>
          <w:tab w:val="left" w:leader="dot" w:pos="8505"/>
          <w:tab w:val="left" w:leader="dot" w:pos="9072"/>
        </w:tabs>
        <w:jc w:val="both"/>
      </w:pPr>
      <w:r w:rsidRPr="000E5115">
        <w:rPr>
          <w:b/>
        </w:rPr>
        <w:t>b)</w:t>
      </w:r>
      <w:r w:rsidRPr="000E5115">
        <w:t>Tüzel kişi olması halinde, (ortaklık yapısı ve temsile yetkili olduğunu gösterir) son durumu gösterir Ticaret Sicil Gazetesini teklifiyle birlikte sunması zorunludur.</w:t>
      </w:r>
    </w:p>
    <w:p w:rsidR="001F0506" w:rsidRPr="000E5115" w:rsidRDefault="001F0506" w:rsidP="001F0506">
      <w:pPr>
        <w:tabs>
          <w:tab w:val="left" w:pos="567"/>
          <w:tab w:val="left" w:leader="dot" w:pos="8505"/>
          <w:tab w:val="left" w:leader="dot" w:pos="9072"/>
        </w:tabs>
        <w:jc w:val="both"/>
      </w:pPr>
      <w:r w:rsidRPr="000E5115">
        <w:rPr>
          <w:b/>
        </w:rPr>
        <w:t>c)</w:t>
      </w:r>
      <w:r w:rsidRPr="000E5115">
        <w:t>İstekliler adına vekâleten katılacaklar için noter tasdikli vekâletname ve imza beyannamesi sunulması zorunludur.</w:t>
      </w:r>
    </w:p>
    <w:p w:rsidR="001F0506" w:rsidRPr="000E5115" w:rsidRDefault="001F0506" w:rsidP="001F0506">
      <w:pPr>
        <w:tabs>
          <w:tab w:val="left" w:pos="567"/>
          <w:tab w:val="left" w:leader="dot" w:pos="8505"/>
          <w:tab w:val="left" w:leader="dot" w:pos="9072"/>
        </w:tabs>
        <w:jc w:val="both"/>
      </w:pPr>
      <w:r w:rsidRPr="000E5115">
        <w:rPr>
          <w:b/>
        </w:rPr>
        <w:t>ç)</w:t>
      </w:r>
      <w:r w:rsidRPr="000E5115">
        <w:t>İstekliler tarafından her bir sayfası kaşeli ve imzalı olarak Teknik Şartname ve İdari Şartname sunulmalıdır.</w:t>
      </w:r>
    </w:p>
    <w:p w:rsidR="001F0506" w:rsidRPr="000E5115" w:rsidRDefault="001F0506" w:rsidP="001F0506">
      <w:pPr>
        <w:tabs>
          <w:tab w:val="left" w:pos="567"/>
          <w:tab w:val="left" w:leader="dot" w:pos="8505"/>
          <w:tab w:val="left" w:leader="dot" w:pos="9072"/>
        </w:tabs>
        <w:jc w:val="both"/>
      </w:pPr>
      <w:r w:rsidRPr="000E5115">
        <w:rPr>
          <w:b/>
        </w:rPr>
        <w:t>d)</w:t>
      </w:r>
      <w:r w:rsidRPr="000E5115">
        <w:t>Birim fiyat teklif cetveli</w:t>
      </w:r>
      <w:r w:rsidRPr="000E5115">
        <w:rPr>
          <w:b/>
        </w:rPr>
        <w:t xml:space="preserve"> (kaşeli ve imzalı ihale tarihini gösterir şekilde)</w:t>
      </w:r>
    </w:p>
    <w:p w:rsidR="001F0506" w:rsidRPr="000E5115" w:rsidRDefault="001F0506" w:rsidP="001F0506">
      <w:pPr>
        <w:jc w:val="both"/>
      </w:pPr>
      <w:r w:rsidRPr="000E5115">
        <w:rPr>
          <w:b/>
        </w:rPr>
        <w:t>e)</w:t>
      </w:r>
      <w:r w:rsidRPr="000E5115">
        <w:t xml:space="preserve"> Geçici teminatı yatırdığına dair belge, (Teklif edilen bedelin % 3 ‘den az olmamak üzere), </w:t>
      </w:r>
    </w:p>
    <w:p w:rsidR="001F0506" w:rsidRPr="000E5115" w:rsidRDefault="001F0506" w:rsidP="001F0506">
      <w:pPr>
        <w:tabs>
          <w:tab w:val="left" w:pos="567"/>
          <w:tab w:val="left" w:leader="dot" w:pos="8505"/>
          <w:tab w:val="left" w:leader="dot" w:pos="9072"/>
        </w:tabs>
        <w:jc w:val="both"/>
      </w:pPr>
      <w:r w:rsidRPr="000E5115">
        <w:rPr>
          <w:b/>
        </w:rPr>
        <w:t>f)</w:t>
      </w:r>
      <w:r w:rsidRPr="000E5115">
        <w:t xml:space="preserve"> İhale dosyasının satın alındığ</w:t>
      </w:r>
      <w:r>
        <w:t>ına dair makbuz, (Dosya bedeli 1.0</w:t>
      </w:r>
      <w:r w:rsidRPr="000E5115">
        <w:t>00 TL)</w:t>
      </w:r>
    </w:p>
    <w:p w:rsidR="001F0506" w:rsidRPr="000E5115" w:rsidRDefault="001F0506" w:rsidP="001F0506">
      <w:pPr>
        <w:tabs>
          <w:tab w:val="left" w:pos="567"/>
          <w:tab w:val="left" w:leader="dot" w:pos="8505"/>
          <w:tab w:val="left" w:leader="dot" w:pos="9072"/>
        </w:tabs>
        <w:jc w:val="both"/>
      </w:pPr>
    </w:p>
    <w:p w:rsidR="001F0506" w:rsidRPr="000E5115" w:rsidRDefault="001F0506" w:rsidP="001F0506">
      <w:pPr>
        <w:pStyle w:val="msobodytextindent"/>
        <w:ind w:firstLine="0"/>
        <w:rPr>
          <w:rFonts w:ascii="Times New Roman" w:eastAsiaTheme="minorEastAsia" w:hAnsi="Times New Roman"/>
          <w:b/>
          <w:sz w:val="24"/>
          <w:szCs w:val="24"/>
          <w:lang w:val="tr-TR" w:eastAsia="tr-TR"/>
        </w:rPr>
      </w:pPr>
      <w:r w:rsidRPr="000E5115">
        <w:rPr>
          <w:rFonts w:ascii="Times New Roman" w:eastAsiaTheme="minorEastAsia" w:hAnsi="Times New Roman"/>
          <w:b/>
          <w:sz w:val="24"/>
          <w:szCs w:val="24"/>
          <w:lang w:val="tr-TR" w:eastAsia="tr-TR"/>
        </w:rPr>
        <w:t>Madde 5-Belgelerin Sunuluş Şekli</w:t>
      </w:r>
    </w:p>
    <w:p w:rsidR="001F0506" w:rsidRPr="000E5115" w:rsidRDefault="001F0506" w:rsidP="001F0506">
      <w:pPr>
        <w:tabs>
          <w:tab w:val="left" w:pos="567"/>
          <w:tab w:val="left" w:leader="dot" w:pos="8505"/>
          <w:tab w:val="left" w:leader="dot" w:pos="9072"/>
        </w:tabs>
        <w:jc w:val="both"/>
      </w:pPr>
      <w:r w:rsidRPr="000E5115">
        <w:rPr>
          <w:b/>
        </w:rPr>
        <w:t>5.1.</w:t>
      </w:r>
      <w:r w:rsidRPr="000E5115">
        <w:t xml:space="preserve"> İstekliler ihaleye katılmak için </w:t>
      </w:r>
      <w:r>
        <w:t xml:space="preserve">4. maddede </w:t>
      </w:r>
      <w:r w:rsidRPr="000E5115">
        <w:t xml:space="preserve">istenen evrakların asılları ve fotokopileri ile birlikte kapalı zarf içerisinde, zarfın üzerine isteklinin adı, soyadı veya ticaret unvanı, </w:t>
      </w:r>
      <w:r w:rsidRPr="000E5115">
        <w:lastRenderedPageBreak/>
        <w:t>tebligata esas açık adresi, teklifin hangi işe ait olduğu ve ihaleye yapan İdarenin açık adresi yazılmalıdır.  Zarfın yapıştırılan yeri istekli tarafından imzalanmış ve kaşelenmiş şekilde hazırlanarak İhale Hazırlık Birimi’ne sunulmalıdır. Evrakların asıllarını “</w:t>
      </w:r>
      <w:r w:rsidRPr="00CE5A57">
        <w:rPr>
          <w:b/>
        </w:rPr>
        <w:t>Aslı İdarece Görülmüştür</w:t>
      </w:r>
      <w:r>
        <w:rPr>
          <w:b/>
        </w:rPr>
        <w:t>.</w:t>
      </w:r>
      <w:r w:rsidRPr="000E5115">
        <w:t>” yaptırmak isteyen İstekliler ihale saatinden en az 2 saat öncesinde veya ihale sonrasında ilgili personele yaptırabilirler.</w:t>
      </w:r>
    </w:p>
    <w:p w:rsidR="001F0506" w:rsidRPr="000E5115" w:rsidRDefault="001F0506" w:rsidP="001F0506">
      <w:pPr>
        <w:tabs>
          <w:tab w:val="left" w:pos="5710"/>
        </w:tabs>
        <w:jc w:val="both"/>
      </w:pPr>
      <w:r w:rsidRPr="000E5115">
        <w:t xml:space="preserve"> </w:t>
      </w:r>
      <w:r>
        <w:tab/>
      </w:r>
    </w:p>
    <w:p w:rsidR="001F0506" w:rsidRPr="000E5115" w:rsidRDefault="001F0506" w:rsidP="001F0506">
      <w:pPr>
        <w:tabs>
          <w:tab w:val="left" w:pos="567"/>
          <w:tab w:val="left" w:leader="dot" w:pos="8505"/>
          <w:tab w:val="left" w:leader="dot" w:pos="9072"/>
        </w:tabs>
        <w:jc w:val="both"/>
        <w:rPr>
          <w:b/>
        </w:rPr>
      </w:pPr>
      <w:r w:rsidRPr="000E5115">
        <w:rPr>
          <w:b/>
        </w:rPr>
        <w:t xml:space="preserve">Madde 6-İhalenin yabancı isteklilere açıklığı </w:t>
      </w:r>
    </w:p>
    <w:p w:rsidR="001F0506" w:rsidRPr="000E5115" w:rsidRDefault="001F0506" w:rsidP="001F0506">
      <w:pPr>
        <w:jc w:val="both"/>
      </w:pPr>
      <w:r w:rsidRPr="000E5115">
        <w:rPr>
          <w:b/>
          <w:bCs/>
        </w:rPr>
        <w:t>6.1.</w:t>
      </w:r>
      <w:r w:rsidRPr="000E5115">
        <w:t xml:space="preserve"> Bu ihaleye sadece yerli istekliler katılabilir. </w:t>
      </w:r>
    </w:p>
    <w:p w:rsidR="001F0506" w:rsidRPr="0076297A" w:rsidRDefault="001F0506" w:rsidP="001F0506">
      <w:pPr>
        <w:spacing w:before="120"/>
        <w:jc w:val="both"/>
        <w:rPr>
          <w:b/>
          <w:bCs/>
          <w:color w:val="auto"/>
        </w:rPr>
      </w:pPr>
      <w:r w:rsidRPr="0076297A">
        <w:rPr>
          <w:b/>
          <w:bCs/>
          <w:color w:val="auto"/>
        </w:rPr>
        <w:t>Madde 7- İhaleye katılamayacak olanlar</w:t>
      </w:r>
    </w:p>
    <w:p w:rsidR="001F0506" w:rsidRPr="0076297A" w:rsidRDefault="001F0506" w:rsidP="001F0506">
      <w:pPr>
        <w:jc w:val="both"/>
      </w:pPr>
      <w:r w:rsidRPr="0076297A">
        <w:t>Aşağıda sayılanlar doğrudan veya dolaylı veya alt yüklenici olarak,</w:t>
      </w:r>
      <w:r>
        <w:t xml:space="preserve"> </w:t>
      </w:r>
      <w:r w:rsidRPr="0076297A">
        <w:t>kendileri veya başka adına hiçbir şekilde ihalelere katılamazlar:</w:t>
      </w:r>
    </w:p>
    <w:p w:rsidR="001F0506" w:rsidRPr="0076297A" w:rsidRDefault="001F0506" w:rsidP="001F0506">
      <w:pPr>
        <w:jc w:val="both"/>
      </w:pPr>
      <w:r w:rsidRPr="0076297A">
        <w:rPr>
          <w:b/>
        </w:rPr>
        <w:t xml:space="preserve">7.1. </w:t>
      </w:r>
      <w:r w:rsidRPr="0076297A">
        <w:t xml:space="preserve">4734 sayılı Kanun ile 4735 sayılı Kanun ve diğer kanunlardaki hükümler gereğince İdare tarafından geç veya sürekli olarak kamu ihalelerine katılmaktan yasaklanmış olanlar ve </w:t>
      </w:r>
      <w:proofErr w:type="gramStart"/>
      <w:r w:rsidRPr="0076297A">
        <w:t>12/4/1991</w:t>
      </w:r>
      <w:proofErr w:type="gramEnd"/>
      <w:r w:rsidRPr="0076297A">
        <w:t xml:space="preserve"> tarihli ve 3713 sayılı Terörle Mücadele Kanunu kapsamına giren suçlardan ve organize suçlardan dolayı hükümlü bulunanlar,</w:t>
      </w:r>
    </w:p>
    <w:p w:rsidR="001F0506" w:rsidRPr="0076297A" w:rsidRDefault="001F0506" w:rsidP="001F0506">
      <w:pPr>
        <w:jc w:val="both"/>
      </w:pPr>
      <w:r w:rsidRPr="0076297A">
        <w:rPr>
          <w:b/>
        </w:rPr>
        <w:t>7.2.</w:t>
      </w:r>
      <w:r w:rsidRPr="0076297A">
        <w:t xml:space="preserve"> İdarenin ihale yetkili kişileri ile bu yetkiye sahip kurullarda görevli kişiler,</w:t>
      </w:r>
    </w:p>
    <w:p w:rsidR="001F0506" w:rsidRPr="0076297A" w:rsidRDefault="001F0506" w:rsidP="001F0506">
      <w:pPr>
        <w:jc w:val="both"/>
      </w:pPr>
      <w:r w:rsidRPr="0076297A">
        <w:rPr>
          <w:b/>
        </w:rPr>
        <w:t xml:space="preserve">7.3. </w:t>
      </w:r>
      <w:r w:rsidRPr="0076297A">
        <w:t>İhale konusu işle ilgili her türlü ihale işlemlerini hazırlamak,</w:t>
      </w:r>
      <w:r>
        <w:t xml:space="preserve"> </w:t>
      </w:r>
      <w:r w:rsidRPr="0076297A">
        <w:t>yürütmek,</w:t>
      </w:r>
      <w:r>
        <w:t xml:space="preserve"> </w:t>
      </w:r>
      <w:r w:rsidRPr="0076297A">
        <w:t>sonuçlandırmak ve onaylamakla görevli olanlar,</w:t>
      </w:r>
    </w:p>
    <w:p w:rsidR="001F0506" w:rsidRPr="0076297A" w:rsidRDefault="001F0506" w:rsidP="001F0506">
      <w:pPr>
        <w:jc w:val="both"/>
      </w:pPr>
      <w:r w:rsidRPr="0076297A">
        <w:rPr>
          <w:b/>
        </w:rPr>
        <w:t xml:space="preserve">7.4. </w:t>
      </w:r>
      <w:r w:rsidRPr="0076297A">
        <w:t>(b) ve (c) bentlerinde belirtilen şahısların eşleri ve üçüncü dereceye kadar kan ve ikinci dereceye kadar kayın hısımları ile evlatlıkları ve evlat edinenleri,</w:t>
      </w:r>
    </w:p>
    <w:p w:rsidR="001F0506" w:rsidRPr="0076297A" w:rsidRDefault="001F0506" w:rsidP="001F0506">
      <w:pPr>
        <w:jc w:val="both"/>
      </w:pPr>
      <w:r w:rsidRPr="0076297A">
        <w:rPr>
          <w:b/>
        </w:rPr>
        <w:t xml:space="preserve">7.5. </w:t>
      </w:r>
      <w:r w:rsidRPr="0076297A">
        <w:t>(b),(c) ve (ç) bentlerinde belirtilenlerin ortakları ile şirketleri;</w:t>
      </w:r>
      <w:r>
        <w:t xml:space="preserve"> </w:t>
      </w:r>
      <w:r w:rsidRPr="0076297A">
        <w:t>bu kişilerin yönetim kurullarında görevli bulunmadıkları veya sermayesinin yüzde onundan fazlasına sahip olmadıkları anonim şirketler hariç,</w:t>
      </w:r>
    </w:p>
    <w:p w:rsidR="001F0506" w:rsidRPr="0076297A" w:rsidRDefault="001F0506" w:rsidP="001F0506">
      <w:pPr>
        <w:jc w:val="both"/>
      </w:pPr>
      <w:r w:rsidRPr="0076297A">
        <w:rPr>
          <w:b/>
        </w:rPr>
        <w:t xml:space="preserve">7.6. </w:t>
      </w:r>
      <w:r w:rsidRPr="0076297A">
        <w:t>İdare bünyesinde bulunan veya İdare ile ilgili</w:t>
      </w:r>
      <w:r>
        <w:t xml:space="preserve"> her ne amaçla kurulmuş olursa </w:t>
      </w:r>
      <w:r w:rsidRPr="0076297A">
        <w:t>olsun vakıf,</w:t>
      </w:r>
      <w:r>
        <w:t xml:space="preserve"> </w:t>
      </w:r>
      <w:r w:rsidRPr="0076297A">
        <w:t>dernek,</w:t>
      </w:r>
      <w:r>
        <w:t xml:space="preserve"> </w:t>
      </w:r>
      <w:r w:rsidRPr="0076297A">
        <w:t>birlik,</w:t>
      </w:r>
      <w:r>
        <w:t xml:space="preserve"> </w:t>
      </w:r>
      <w:r w:rsidRPr="0076297A">
        <w:t>sandık gibi kuruluşlar ile bu kuruluşların ortak oldukları şirketler,</w:t>
      </w:r>
    </w:p>
    <w:p w:rsidR="001F0506" w:rsidRPr="0076297A" w:rsidRDefault="001F0506" w:rsidP="001F0506">
      <w:pPr>
        <w:jc w:val="both"/>
      </w:pPr>
      <w:r w:rsidRPr="0076297A">
        <w:rPr>
          <w:b/>
        </w:rPr>
        <w:t xml:space="preserve">7.7. </w:t>
      </w:r>
      <w:proofErr w:type="gramStart"/>
      <w:r w:rsidRPr="0076297A">
        <w:t>2/11/1981</w:t>
      </w:r>
      <w:proofErr w:type="gramEnd"/>
      <w:r w:rsidRPr="0076297A">
        <w:t xml:space="preserve"> tarihli 2531 sayılı Kamu Görevlerinden Ayrılanların Yapamayacakları İşler Hakkındaki Kanunun 2’nci maddesi kapsamına girenler,</w:t>
      </w:r>
    </w:p>
    <w:p w:rsidR="001F0506" w:rsidRPr="0076297A" w:rsidRDefault="001F0506" w:rsidP="001F0506">
      <w:pPr>
        <w:jc w:val="both"/>
      </w:pPr>
      <w:r w:rsidRPr="0076297A">
        <w:rPr>
          <w:b/>
        </w:rPr>
        <w:t xml:space="preserve">7.8. </w:t>
      </w:r>
      <w:r w:rsidRPr="0076297A">
        <w:t>İhale konusu alımla ilgili danışmanlık hizmetlerini yapan yükleniciler bu işin ihalesine katılamazlar.</w:t>
      </w:r>
      <w:r>
        <w:t xml:space="preserve"> </w:t>
      </w:r>
      <w:r w:rsidRPr="0076297A">
        <w:t>Bu yasak,</w:t>
      </w:r>
      <w:r>
        <w:t xml:space="preserve"> </w:t>
      </w:r>
      <w:r w:rsidRPr="0076297A">
        <w:t>bunların ortaklık ve yönetim ilişkisi olan şirketler ile bu şirketlerin sermayesinin yarısından fazlasına sahip oldukları şirketler için geçerlidir,</w:t>
      </w:r>
    </w:p>
    <w:p w:rsidR="001F0506" w:rsidRPr="0076297A" w:rsidRDefault="001F0506" w:rsidP="001F0506">
      <w:pPr>
        <w:jc w:val="both"/>
      </w:pPr>
      <w:r w:rsidRPr="0076297A">
        <w:rPr>
          <w:b/>
        </w:rPr>
        <w:t>7.9.</w:t>
      </w:r>
      <w:r w:rsidRPr="0076297A">
        <w:t xml:space="preserve">İlgili mercilerce hileli iflas ettiğine karar verilenler. </w:t>
      </w:r>
    </w:p>
    <w:p w:rsidR="001F0506" w:rsidRPr="0076297A" w:rsidRDefault="001F0506" w:rsidP="001F0506">
      <w:pPr>
        <w:jc w:val="both"/>
      </w:pPr>
      <w:r w:rsidRPr="0076297A">
        <w:rPr>
          <w:b/>
        </w:rPr>
        <w:t xml:space="preserve">7.10. </w:t>
      </w:r>
      <w:r w:rsidRPr="0076297A">
        <w:t>Belirtilen yasaklara rağmen ihaleye katılan istekliler,</w:t>
      </w:r>
      <w:r>
        <w:t xml:space="preserve"> </w:t>
      </w:r>
      <w:r w:rsidRPr="0076297A">
        <w:t>ihale dışı bırakılarak geçici teminatları gelir kaydedilir.</w:t>
      </w:r>
      <w:r>
        <w:t xml:space="preserve"> Ayrıca</w:t>
      </w:r>
      <w:r w:rsidRPr="0076297A">
        <w:t>,</w:t>
      </w:r>
      <w:r>
        <w:t xml:space="preserve"> </w:t>
      </w:r>
      <w:r w:rsidRPr="0076297A">
        <w:t>bu durumun tekliflerin değerlendirilmesi aşamasında tespit edilememesi nedeniyle bunlardan biri üzerine ihale yapılmışsa kesin ve varsa ek kes</w:t>
      </w:r>
      <w:r>
        <w:t xml:space="preserve">in teminatı gelir kaydedilerek </w:t>
      </w:r>
      <w:r w:rsidRPr="0076297A">
        <w:t>ihale iptal edilir.</w:t>
      </w:r>
    </w:p>
    <w:p w:rsidR="001F0506" w:rsidRPr="0076297A" w:rsidRDefault="001F0506" w:rsidP="001F0506">
      <w:pPr>
        <w:jc w:val="both"/>
      </w:pPr>
      <w:r w:rsidRPr="0076297A">
        <w:rPr>
          <w:b/>
        </w:rPr>
        <w:t>7.11.</w:t>
      </w:r>
      <w:r w:rsidRPr="0076297A">
        <w:t xml:space="preserve"> Ayrıca,</w:t>
      </w:r>
      <w:r>
        <w:t xml:space="preserve"> </w:t>
      </w:r>
      <w:r w:rsidRPr="0076297A">
        <w:t>ihale tarihinden önceki beş yıl içinde,</w:t>
      </w:r>
      <w:r>
        <w:t xml:space="preserve"> </w:t>
      </w:r>
      <w:r w:rsidRPr="0076297A">
        <w:t>İdareye yaptığı işler sırasında iş veya meslek ahlakına aykırı faaliyetlerde bulunduğu İdare tarafından ispat edilenler ihale dışı bırakılır.</w:t>
      </w:r>
    </w:p>
    <w:p w:rsidR="001F0506" w:rsidRPr="0076297A" w:rsidRDefault="001F0506" w:rsidP="001F0506">
      <w:pPr>
        <w:spacing w:before="120"/>
        <w:jc w:val="both"/>
        <w:rPr>
          <w:b/>
          <w:bCs/>
          <w:color w:val="auto"/>
        </w:rPr>
      </w:pPr>
      <w:r w:rsidRPr="0076297A">
        <w:rPr>
          <w:b/>
          <w:bCs/>
          <w:color w:val="auto"/>
        </w:rPr>
        <w:t>Madde 8- İhale dışı bırakılma ve yasak fiil veya davranışlar</w:t>
      </w:r>
    </w:p>
    <w:p w:rsidR="001F0506" w:rsidRPr="0076297A" w:rsidRDefault="001F0506" w:rsidP="001F0506">
      <w:pPr>
        <w:jc w:val="both"/>
      </w:pPr>
      <w:r>
        <w:t>İ</w:t>
      </w:r>
      <w:r w:rsidRPr="0076297A">
        <w:t xml:space="preserve">hale süresince aşağıda belirtilen </w:t>
      </w:r>
      <w:proofErr w:type="spellStart"/>
      <w:r w:rsidRPr="0076297A">
        <w:t>fill</w:t>
      </w:r>
      <w:proofErr w:type="spellEnd"/>
      <w:r w:rsidRPr="0076297A">
        <w:t xml:space="preserve"> veya davranışlarda bulunmak yasaktır.</w:t>
      </w:r>
    </w:p>
    <w:p w:rsidR="001F0506" w:rsidRPr="0076297A" w:rsidRDefault="001F0506" w:rsidP="001F0506">
      <w:pPr>
        <w:jc w:val="both"/>
      </w:pPr>
      <w:r w:rsidRPr="0076297A">
        <w:rPr>
          <w:b/>
          <w:snapToGrid w:val="0"/>
        </w:rPr>
        <w:t>8.1.</w:t>
      </w:r>
      <w:r w:rsidRPr="0076297A">
        <w:rPr>
          <w:snapToGrid w:val="0"/>
        </w:rPr>
        <w:t xml:space="preserve"> Hile, vaat, tehdit, nüfuz kullanma, çıkar sağlama, anlaşma, irtikâp, rüşvet suretiyle veya başka yollarla ihaleye ilişkin işlemlere fesat karıştırmak veya buna teşebbüs  etmek. </w:t>
      </w:r>
      <w:r w:rsidRPr="0076297A">
        <w:rPr>
          <w:b/>
          <w:snapToGrid w:val="0"/>
        </w:rPr>
        <w:t xml:space="preserve">            </w:t>
      </w:r>
    </w:p>
    <w:p w:rsidR="001F0506" w:rsidRPr="0076297A" w:rsidRDefault="001F0506" w:rsidP="001F0506">
      <w:pPr>
        <w:jc w:val="both"/>
      </w:pPr>
      <w:r w:rsidRPr="0076297A">
        <w:rPr>
          <w:b/>
          <w:snapToGrid w:val="0"/>
        </w:rPr>
        <w:t>8.2.</w:t>
      </w:r>
      <w:r w:rsidRPr="0076297A">
        <w:rPr>
          <w:snapToGrid w:val="0"/>
        </w:rPr>
        <w:t xml:space="preserve"> İsteklileri tereddüde düşürmek, katılımı engellemek, isteklilere anlaşma teklifinde bulunmak veya teşvik etmek, rekabeti veya ihale kararını etkileyecek davranışlarda bulunmak.   </w:t>
      </w:r>
    </w:p>
    <w:p w:rsidR="001F0506" w:rsidRPr="0076297A" w:rsidRDefault="001F0506" w:rsidP="001F0506">
      <w:pPr>
        <w:jc w:val="both"/>
        <w:rPr>
          <w:snapToGrid w:val="0"/>
        </w:rPr>
      </w:pPr>
      <w:r w:rsidRPr="0076297A">
        <w:rPr>
          <w:b/>
          <w:snapToGrid w:val="0"/>
        </w:rPr>
        <w:t xml:space="preserve">8.3. </w:t>
      </w:r>
      <w:r w:rsidRPr="0076297A">
        <w:rPr>
          <w:snapToGrid w:val="0"/>
        </w:rPr>
        <w:t xml:space="preserve">Sahte belge veya sahte teminat düzenlemek, kullanmak veya bunlara teşebbüs etmek. </w:t>
      </w:r>
      <w:r w:rsidRPr="0076297A">
        <w:rPr>
          <w:b/>
          <w:snapToGrid w:val="0"/>
        </w:rPr>
        <w:t xml:space="preserve">     </w:t>
      </w:r>
    </w:p>
    <w:p w:rsidR="001F0506" w:rsidRPr="0076297A" w:rsidRDefault="001F0506" w:rsidP="001F0506">
      <w:pPr>
        <w:jc w:val="both"/>
      </w:pPr>
      <w:r w:rsidRPr="0076297A">
        <w:rPr>
          <w:b/>
          <w:snapToGrid w:val="0"/>
        </w:rPr>
        <w:t xml:space="preserve">8.4. </w:t>
      </w:r>
      <w:r w:rsidRPr="0076297A">
        <w:rPr>
          <w:snapToGrid w:val="0"/>
        </w:rPr>
        <w:t>Alternatif teklif verebilme halleri dışında, ihalelerde bir istekli tarafından kendisi veya başkaları adına doğrudan veya dolaylı olarak, asaleten ya da vekâleten birden fazla teklif vermek.</w:t>
      </w:r>
    </w:p>
    <w:p w:rsidR="001F0506" w:rsidRPr="0076297A" w:rsidRDefault="001F0506" w:rsidP="001F0506">
      <w:pPr>
        <w:spacing w:before="120"/>
        <w:jc w:val="both"/>
      </w:pPr>
      <w:r w:rsidRPr="0076297A">
        <w:rPr>
          <w:b/>
          <w:snapToGrid w:val="0"/>
        </w:rPr>
        <w:lastRenderedPageBreak/>
        <w:t xml:space="preserve">8.5. </w:t>
      </w:r>
      <w:r w:rsidRPr="0076297A">
        <w:rPr>
          <w:snapToGrid w:val="0"/>
        </w:rPr>
        <w:t xml:space="preserve">İdari şartnamenin 7 inci maddesine göre ihaleye katılamayacağı belirtildiği halde ihaleye </w:t>
      </w:r>
      <w:proofErr w:type="spellStart"/>
      <w:r w:rsidRPr="0076297A">
        <w:rPr>
          <w:snapToGrid w:val="0"/>
        </w:rPr>
        <w:t>katılan</w:t>
      </w:r>
      <w:r>
        <w:rPr>
          <w:snapToGrid w:val="0"/>
        </w:rPr>
        <w:t>mak</w:t>
      </w:r>
      <w:proofErr w:type="spellEnd"/>
      <w:r>
        <w:rPr>
          <w:snapToGrid w:val="0"/>
        </w:rPr>
        <w:t>.</w:t>
      </w:r>
    </w:p>
    <w:p w:rsidR="00350943" w:rsidRDefault="00350943"/>
    <w:sectPr w:rsidR="00350943">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D38E1"/>
    <w:rsid w:val="001F0506"/>
    <w:rsid w:val="00350943"/>
    <w:rsid w:val="00BD38E1"/>
    <w:rsid w:val="00D2739D"/>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38E1"/>
    <w:pPr>
      <w:overflowPunct w:val="0"/>
      <w:autoSpaceDE w:val="0"/>
      <w:autoSpaceDN w:val="0"/>
      <w:spacing w:after="0" w:line="240" w:lineRule="auto"/>
    </w:pPr>
    <w:rPr>
      <w:rFonts w:ascii="Times New Roman" w:eastAsiaTheme="minorEastAsia" w:hAnsi="Times New Roman" w:cs="Times New Roman"/>
      <w:color w:val="000000"/>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GvdeMetni">
    <w:name w:val="Body Text"/>
    <w:basedOn w:val="Normal"/>
    <w:link w:val="GvdeMetniChar"/>
    <w:uiPriority w:val="99"/>
    <w:semiHidden/>
    <w:unhideWhenUsed/>
    <w:rsid w:val="00BD38E1"/>
    <w:pPr>
      <w:spacing w:line="360" w:lineRule="auto"/>
      <w:jc w:val="both"/>
    </w:pPr>
    <w:rPr>
      <w:rFonts w:ascii="Arial" w:hAnsi="Arial" w:cs="Arial"/>
      <w:b/>
      <w:bCs/>
      <w:sz w:val="20"/>
      <w:szCs w:val="20"/>
    </w:rPr>
  </w:style>
  <w:style w:type="character" w:customStyle="1" w:styleId="GvdeMetniChar">
    <w:name w:val="Gövde Metni Char"/>
    <w:basedOn w:val="VarsaylanParagrafYazTipi"/>
    <w:link w:val="GvdeMetni"/>
    <w:uiPriority w:val="99"/>
    <w:semiHidden/>
    <w:rsid w:val="00BD38E1"/>
    <w:rPr>
      <w:rFonts w:ascii="Arial" w:eastAsiaTheme="minorEastAsia" w:hAnsi="Arial" w:cs="Arial"/>
      <w:b/>
      <w:bCs/>
      <w:color w:val="000000"/>
      <w:sz w:val="20"/>
      <w:szCs w:val="20"/>
      <w:lang w:eastAsia="tr-TR"/>
    </w:rPr>
  </w:style>
  <w:style w:type="character" w:customStyle="1" w:styleId="richtext">
    <w:name w:val="richtext"/>
    <w:basedOn w:val="VarsaylanParagrafYazTipi"/>
    <w:rsid w:val="00BD38E1"/>
  </w:style>
  <w:style w:type="paragraph" w:styleId="NormalWeb">
    <w:name w:val="Normal (Web)"/>
    <w:basedOn w:val="Normal"/>
    <w:uiPriority w:val="99"/>
    <w:unhideWhenUsed/>
    <w:rsid w:val="00BD38E1"/>
    <w:pPr>
      <w:overflowPunct/>
      <w:autoSpaceDE/>
      <w:autoSpaceDN/>
      <w:spacing w:before="100" w:beforeAutospacing="1" w:after="100" w:afterAutospacing="1"/>
    </w:pPr>
    <w:rPr>
      <w:rFonts w:eastAsia="Times New Roman"/>
      <w:color w:val="auto"/>
    </w:rPr>
  </w:style>
  <w:style w:type="character" w:styleId="Kpr">
    <w:name w:val="Hyperlink"/>
    <w:uiPriority w:val="99"/>
    <w:unhideWhenUsed/>
    <w:rsid w:val="00BD38E1"/>
    <w:rPr>
      <w:color w:val="0000FF"/>
      <w:u w:val="single"/>
    </w:rPr>
  </w:style>
  <w:style w:type="paragraph" w:customStyle="1" w:styleId="msobodytextindent">
    <w:name w:val="msobodytextindent"/>
    <w:basedOn w:val="Normal"/>
    <w:uiPriority w:val="99"/>
    <w:semiHidden/>
    <w:rsid w:val="00BD38E1"/>
    <w:pPr>
      <w:overflowPunct/>
      <w:autoSpaceDE/>
      <w:autoSpaceDN/>
      <w:ind w:firstLine="360"/>
      <w:jc w:val="both"/>
    </w:pPr>
    <w:rPr>
      <w:rFonts w:ascii="Arial" w:eastAsia="Times New Roman" w:hAnsi="Arial"/>
      <w:sz w:val="20"/>
      <w:szCs w:val="20"/>
      <w:lang w:val="x-none" w:eastAsia="x-none"/>
    </w:rPr>
  </w:style>
  <w:style w:type="paragraph" w:styleId="KonuBal">
    <w:name w:val="Title"/>
    <w:basedOn w:val="Normal"/>
    <w:link w:val="KonuBalChar"/>
    <w:uiPriority w:val="99"/>
    <w:qFormat/>
    <w:rsid w:val="00BD38E1"/>
    <w:pPr>
      <w:overflowPunct/>
      <w:autoSpaceDE/>
      <w:autoSpaceDN/>
      <w:jc w:val="center"/>
    </w:pPr>
    <w:rPr>
      <w:rFonts w:ascii="Cambria" w:eastAsia="Times New Roman" w:hAnsi="Cambria"/>
      <w:b/>
      <w:bCs/>
      <w:kern w:val="28"/>
      <w:sz w:val="32"/>
      <w:szCs w:val="32"/>
      <w:lang w:val="x-none" w:eastAsia="x-none"/>
    </w:rPr>
  </w:style>
  <w:style w:type="character" w:customStyle="1" w:styleId="KonuBalChar">
    <w:name w:val="Konu Başlığı Char"/>
    <w:basedOn w:val="VarsaylanParagrafYazTipi"/>
    <w:link w:val="KonuBal"/>
    <w:uiPriority w:val="99"/>
    <w:rsid w:val="00BD38E1"/>
    <w:rPr>
      <w:rFonts w:ascii="Cambria" w:eastAsia="Times New Roman" w:hAnsi="Cambria" w:cs="Times New Roman"/>
      <w:b/>
      <w:bCs/>
      <w:color w:val="000000"/>
      <w:kern w:val="28"/>
      <w:sz w:val="32"/>
      <w:szCs w:val="32"/>
      <w:lang w:val="x-none" w:eastAsia="x-non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D38E1"/>
    <w:pPr>
      <w:overflowPunct w:val="0"/>
      <w:autoSpaceDE w:val="0"/>
      <w:autoSpaceDN w:val="0"/>
      <w:spacing w:after="0" w:line="240" w:lineRule="auto"/>
    </w:pPr>
    <w:rPr>
      <w:rFonts w:ascii="Times New Roman" w:eastAsiaTheme="minorEastAsia" w:hAnsi="Times New Roman" w:cs="Times New Roman"/>
      <w:color w:val="000000"/>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GvdeMetni">
    <w:name w:val="Body Text"/>
    <w:basedOn w:val="Normal"/>
    <w:link w:val="GvdeMetniChar"/>
    <w:uiPriority w:val="99"/>
    <w:semiHidden/>
    <w:unhideWhenUsed/>
    <w:rsid w:val="00BD38E1"/>
    <w:pPr>
      <w:spacing w:line="360" w:lineRule="auto"/>
      <w:jc w:val="both"/>
    </w:pPr>
    <w:rPr>
      <w:rFonts w:ascii="Arial" w:hAnsi="Arial" w:cs="Arial"/>
      <w:b/>
      <w:bCs/>
      <w:sz w:val="20"/>
      <w:szCs w:val="20"/>
    </w:rPr>
  </w:style>
  <w:style w:type="character" w:customStyle="1" w:styleId="GvdeMetniChar">
    <w:name w:val="Gövde Metni Char"/>
    <w:basedOn w:val="VarsaylanParagrafYazTipi"/>
    <w:link w:val="GvdeMetni"/>
    <w:uiPriority w:val="99"/>
    <w:semiHidden/>
    <w:rsid w:val="00BD38E1"/>
    <w:rPr>
      <w:rFonts w:ascii="Arial" w:eastAsiaTheme="minorEastAsia" w:hAnsi="Arial" w:cs="Arial"/>
      <w:b/>
      <w:bCs/>
      <w:color w:val="000000"/>
      <w:sz w:val="20"/>
      <w:szCs w:val="20"/>
      <w:lang w:eastAsia="tr-TR"/>
    </w:rPr>
  </w:style>
  <w:style w:type="character" w:customStyle="1" w:styleId="richtext">
    <w:name w:val="richtext"/>
    <w:basedOn w:val="VarsaylanParagrafYazTipi"/>
    <w:rsid w:val="00BD38E1"/>
  </w:style>
  <w:style w:type="paragraph" w:styleId="NormalWeb">
    <w:name w:val="Normal (Web)"/>
    <w:basedOn w:val="Normal"/>
    <w:uiPriority w:val="99"/>
    <w:unhideWhenUsed/>
    <w:rsid w:val="00BD38E1"/>
    <w:pPr>
      <w:overflowPunct/>
      <w:autoSpaceDE/>
      <w:autoSpaceDN/>
      <w:spacing w:before="100" w:beforeAutospacing="1" w:after="100" w:afterAutospacing="1"/>
    </w:pPr>
    <w:rPr>
      <w:rFonts w:eastAsia="Times New Roman"/>
      <w:color w:val="auto"/>
    </w:rPr>
  </w:style>
  <w:style w:type="character" w:styleId="Kpr">
    <w:name w:val="Hyperlink"/>
    <w:uiPriority w:val="99"/>
    <w:unhideWhenUsed/>
    <w:rsid w:val="00BD38E1"/>
    <w:rPr>
      <w:color w:val="0000FF"/>
      <w:u w:val="single"/>
    </w:rPr>
  </w:style>
  <w:style w:type="paragraph" w:customStyle="1" w:styleId="msobodytextindent">
    <w:name w:val="msobodytextindent"/>
    <w:basedOn w:val="Normal"/>
    <w:uiPriority w:val="99"/>
    <w:semiHidden/>
    <w:rsid w:val="00BD38E1"/>
    <w:pPr>
      <w:overflowPunct/>
      <w:autoSpaceDE/>
      <w:autoSpaceDN/>
      <w:ind w:firstLine="360"/>
      <w:jc w:val="both"/>
    </w:pPr>
    <w:rPr>
      <w:rFonts w:ascii="Arial" w:eastAsia="Times New Roman" w:hAnsi="Arial"/>
      <w:sz w:val="20"/>
      <w:szCs w:val="20"/>
      <w:lang w:val="x-none" w:eastAsia="x-none"/>
    </w:rPr>
  </w:style>
  <w:style w:type="paragraph" w:styleId="KonuBal">
    <w:name w:val="Title"/>
    <w:basedOn w:val="Normal"/>
    <w:link w:val="KonuBalChar"/>
    <w:uiPriority w:val="99"/>
    <w:qFormat/>
    <w:rsid w:val="00BD38E1"/>
    <w:pPr>
      <w:overflowPunct/>
      <w:autoSpaceDE/>
      <w:autoSpaceDN/>
      <w:jc w:val="center"/>
    </w:pPr>
    <w:rPr>
      <w:rFonts w:ascii="Cambria" w:eastAsia="Times New Roman" w:hAnsi="Cambria"/>
      <w:b/>
      <w:bCs/>
      <w:kern w:val="28"/>
      <w:sz w:val="32"/>
      <w:szCs w:val="32"/>
      <w:lang w:val="x-none" w:eastAsia="x-none"/>
    </w:rPr>
  </w:style>
  <w:style w:type="character" w:customStyle="1" w:styleId="KonuBalChar">
    <w:name w:val="Konu Başlığı Char"/>
    <w:basedOn w:val="VarsaylanParagrafYazTipi"/>
    <w:link w:val="KonuBal"/>
    <w:uiPriority w:val="99"/>
    <w:rsid w:val="00BD38E1"/>
    <w:rPr>
      <w:rFonts w:ascii="Cambria" w:eastAsia="Times New Roman" w:hAnsi="Cambria" w:cs="Times New Roman"/>
      <w:b/>
      <w:bCs/>
      <w:color w:val="000000"/>
      <w:kern w:val="28"/>
      <w:sz w:val="32"/>
      <w:szCs w:val="32"/>
      <w:lang w:val="x-none"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hyperlink" Target="mailto:haticecaliskan@ankarahalkekmek.com.tr" TargetMode="Externa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1513</Words>
  <Characters>8629</Characters>
  <Application>Microsoft Office Word</Application>
  <DocSecurity>0</DocSecurity>
  <Lines>71</Lines>
  <Paragraphs>20</Paragraphs>
  <ScaleCrop>false</ScaleCrop>
  <Company/>
  <LinksUpToDate>false</LinksUpToDate>
  <CharactersWithSpaces>10122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Hatice Çalışkan</dc:creator>
  <cp:lastModifiedBy>Hatice Çalışkan</cp:lastModifiedBy>
  <cp:revision>3</cp:revision>
  <dcterms:created xsi:type="dcterms:W3CDTF">2026-04-08T08:16:00Z</dcterms:created>
  <dcterms:modified xsi:type="dcterms:W3CDTF">2026-04-10T06:12:00Z</dcterms:modified>
</cp:coreProperties>
</file>