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B1B" w:rsidRPr="00CB366D" w:rsidRDefault="00B33B1B" w:rsidP="00B33B1B">
      <w:pPr>
        <w:shd w:val="clear" w:color="auto" w:fill="F5F5F5"/>
        <w:spacing w:after="0" w:line="240" w:lineRule="auto"/>
        <w:jc w:val="center"/>
        <w:rPr>
          <w:rFonts w:ascii="Arial" w:eastAsia="Times New Roman" w:hAnsi="Arial" w:cs="Arial"/>
          <w:color w:val="666666"/>
          <w:sz w:val="20"/>
          <w:szCs w:val="20"/>
          <w:lang w:eastAsia="tr-TR"/>
        </w:rPr>
      </w:pP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lang w:eastAsia="tr-TR"/>
        </w:rPr>
        <w:br/>
        <w:t>4 KALEM GIDA ALIMI</w:t>
      </w:r>
      <w:r w:rsidR="00CB366D">
        <w:rPr>
          <w:rFonts w:ascii="Helvetica" w:eastAsia="Times New Roman" w:hAnsi="Helvetica" w:cs="Times New Roman"/>
          <w:b/>
          <w:bCs/>
          <w:color w:val="666666"/>
          <w:sz w:val="20"/>
          <w:szCs w:val="20"/>
          <w:lang w:eastAsia="tr-TR"/>
        </w:rPr>
        <w:t xml:space="preserve"> </w:t>
      </w:r>
      <w:r w:rsidR="00CB366D">
        <w:rPr>
          <w:rFonts w:ascii="Arial" w:eastAsia="Times New Roman" w:hAnsi="Arial" w:cs="Arial"/>
          <w:b/>
          <w:bCs/>
          <w:color w:val="666666"/>
          <w:sz w:val="20"/>
          <w:szCs w:val="20"/>
          <w:lang w:eastAsia="tr-TR"/>
        </w:rPr>
        <w:t>İHALE İLANI</w:t>
      </w:r>
      <w:bookmarkStart w:id="0" w:name="_GoBack"/>
      <w:bookmarkEnd w:id="0"/>
    </w:p>
    <w:p w:rsidR="00B33B1B" w:rsidRPr="00B33B1B" w:rsidRDefault="00B33B1B" w:rsidP="00B33B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4 KALEM GIDA ALIMI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mal al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4734 say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Kamu 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 Kanununun 19 uncu maddesine g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 a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 ihale usul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ile ihale edilecektir.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haleye ili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ayr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nt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bilgiler a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 yer almaktad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r: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B33B1B" w:rsidRPr="00B33B1B" w:rsidTr="00B33B1B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hale Kay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t Numaras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(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KN)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2025/2207262</w:t>
            </w:r>
          </w:p>
        </w:tc>
      </w:tr>
    </w:tbl>
    <w:p w:rsidR="00B33B1B" w:rsidRPr="00B33B1B" w:rsidRDefault="00B33B1B" w:rsidP="00B33B1B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B33B1B" w:rsidRPr="00B33B1B" w:rsidTr="00B33B1B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B04935"/>
                <w:sz w:val="20"/>
                <w:szCs w:val="20"/>
                <w:lang w:eastAsia="tr-TR"/>
              </w:rPr>
              <w:t xml:space="preserve">1- </w:t>
            </w:r>
            <w:r w:rsidRPr="00B33B1B">
              <w:rPr>
                <w:rFonts w:ascii="Arial" w:eastAsia="Times New Roman" w:hAnsi="Arial" w:cs="Arial"/>
                <w:b/>
                <w:bCs/>
                <w:color w:val="B04935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B04935"/>
                <w:sz w:val="20"/>
                <w:szCs w:val="20"/>
                <w:lang w:eastAsia="tr-TR"/>
              </w:rPr>
              <w:t>darenin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1.1. 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Ad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ANKARA BÜYÜK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EH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 BELED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YE BA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KANLI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I - ANKARA HALK EKMEK VE UN FABR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KASI ANON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M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RKET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GENEL M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D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RL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1.2.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Adresi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Anadolu Bulvar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Macun Mah. No:13 YEN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MAHALLE/ANKARA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1.3.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Telefon numaras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proofErr w:type="gram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03124442243</w:t>
            </w:r>
            <w:proofErr w:type="gramEnd"/>
          </w:p>
        </w:tc>
      </w:tr>
      <w:tr w:rsidR="00B33B1B" w:rsidRPr="00B33B1B" w:rsidTr="00B33B1B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1.4.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hale dok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man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 g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lebilece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ve indirilebilece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internet sayfas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https://ekap.kik.gov.tr/EKAP/</w:t>
            </w:r>
          </w:p>
        </w:tc>
      </w:tr>
    </w:tbl>
    <w:p w:rsidR="00B33B1B" w:rsidRPr="00B33B1B" w:rsidRDefault="00B33B1B" w:rsidP="00B33B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2- </w:t>
      </w:r>
      <w:r w:rsidRPr="00B33B1B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B33B1B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halenin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7"/>
        <w:gridCol w:w="120"/>
        <w:gridCol w:w="5065"/>
      </w:tblGrid>
      <w:tr w:rsidR="00B33B1B" w:rsidRPr="00B33B1B" w:rsidTr="00B33B1B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2.1.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Tarih ve Saati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29.12.2025 - </w:t>
            </w:r>
            <w:proofErr w:type="gram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11:00</w:t>
            </w:r>
            <w:proofErr w:type="gramEnd"/>
          </w:p>
        </w:tc>
      </w:tr>
      <w:tr w:rsidR="00B33B1B" w:rsidRPr="00B33B1B" w:rsidTr="00B33B1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2.2.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Yap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(e-tekliflerin a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ç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) adres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Ankara Halk Ekmek ve Un Fabrikas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A.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.Anadolu</w:t>
            </w:r>
            <w:proofErr w:type="spell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Bulvar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No: 13 Yenimahalle / ANKARA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hale Salonu</w:t>
            </w:r>
          </w:p>
        </w:tc>
      </w:tr>
    </w:tbl>
    <w:p w:rsidR="00B33B1B" w:rsidRPr="00B33B1B" w:rsidRDefault="00B33B1B" w:rsidP="00B33B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3- </w:t>
      </w:r>
      <w:r w:rsidRPr="00B33B1B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B33B1B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hale konusu mal al</w:t>
      </w:r>
      <w:r w:rsidRPr="00B33B1B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m</w:t>
      </w:r>
      <w:r w:rsidRPr="00B33B1B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  <w:r w:rsidRPr="00B33B1B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B33B1B" w:rsidRPr="00B33B1B" w:rsidTr="00B33B1B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3.1. 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Ad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4 KALEM GIDA ALIMI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3.2. 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Niteli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i, t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ve miktar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-1.500 Çuval </w:t>
            </w:r>
            <w:proofErr w:type="spell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Simitlik</w:t>
            </w:r>
            <w:proofErr w:type="spell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Un -5.000 Kilogram S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v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Krem </w:t>
            </w:r>
            <w:proofErr w:type="spellStart"/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anti</w:t>
            </w:r>
            <w:proofErr w:type="spell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(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ekerli) -1.500 Kilogram </w:t>
            </w:r>
            <w:proofErr w:type="spell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Alkalize</w:t>
            </w:r>
            <w:proofErr w:type="spell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Kakao -5.000 Kilogram </w:t>
            </w:r>
            <w:proofErr w:type="spell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Rustik</w:t>
            </w:r>
            <w:proofErr w:type="spell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br/>
              <w:t>Ayr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nt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bilgiye </w:t>
            </w:r>
            <w:proofErr w:type="spell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EKAP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’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ta</w:t>
            </w:r>
            <w:proofErr w:type="spell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yer alan ihale dok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man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i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ç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inde bulunan idari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artnameden ula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labilir.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3.3.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Yap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/teslim edilece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yer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Yüklenici ürünlerin teslimat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darenin Ankara Halk Ekmek ve Un Fabrikas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A.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. adresine teslim etmek zorundad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r.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dareye teslimine kadar 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nlere ait t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m risk </w:t>
            </w:r>
            <w:proofErr w:type="gram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klenicidedir</w:t>
            </w:r>
            <w:proofErr w:type="gram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. </w:t>
            </w:r>
            <w:proofErr w:type="gram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klenici ?</w:t>
            </w:r>
            <w:proofErr w:type="gram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proofErr w:type="spellStart"/>
            <w:proofErr w:type="gram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simitlik</w:t>
            </w:r>
            <w:proofErr w:type="spellEnd"/>
            <w:proofErr w:type="gram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unu 90(doksan), </w:t>
            </w:r>
            <w:proofErr w:type="spell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rustik</w:t>
            </w:r>
            <w:proofErr w:type="spell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ve s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v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krem </w:t>
            </w:r>
            <w:proofErr w:type="spellStart"/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antiyi</w:t>
            </w:r>
            <w:proofErr w:type="spell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60(altm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), </w:t>
            </w:r>
            <w:proofErr w:type="spell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alkalize</w:t>
            </w:r>
            <w:proofErr w:type="spell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kakaoyu 30(otuz) takvim g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i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ç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erisinde teslim edecektir.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3.4.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Süresi/teslim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Teslimatlar Ankara Halk ekmek ve Un Fabrikas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A.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.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’</w:t>
            </w:r>
            <w:proofErr w:type="spellStart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nin</w:t>
            </w:r>
            <w:proofErr w:type="spellEnd"/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adresine yap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lacakt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r. Teslimat program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,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darenin ihtiya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ç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lar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na g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ö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re de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i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tirilebilir.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3.5.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 ba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lama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Sözle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me imzalanmas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na m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teakip ba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layacakt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</w:tbl>
    <w:p w:rsidR="00B33B1B" w:rsidRPr="00B33B1B" w:rsidRDefault="00B33B1B" w:rsidP="00B33B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4- Kat</w:t>
      </w:r>
      <w:r w:rsidRPr="00B33B1B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l</w:t>
      </w:r>
      <w:r w:rsidRPr="00B33B1B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m ve yeterlik kriterleri: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proofErr w:type="gramStart"/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</w:t>
      </w:r>
      <w:proofErr w:type="gramEnd"/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Kat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 ve yeterlik kriterlerine ili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istekliler taraf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e-teklif kapsam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 sunulmas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gereken bilgi ve belgeler ile fiyat d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ışı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unsurlara ili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belgelere a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 yer verilmi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tir: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4.1.1.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Teklif mektubu.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 Teklif vermeye yetkili olundu</w:t>
      </w:r>
      <w:r w:rsidRPr="00B33B1B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unu g</w:t>
      </w:r>
      <w:r w:rsidRPr="00B33B1B">
        <w:rPr>
          <w:rFonts w:ascii="Helvetica" w:eastAsia="Times New Roman" w:hAnsi="Helvetica" w:cs="Helvetica"/>
          <w:b/>
          <w:bCs/>
          <w:color w:val="666666"/>
          <w:sz w:val="20"/>
          <w:szCs w:val="20"/>
          <w:shd w:val="clear" w:color="auto" w:fill="F5F5F5"/>
          <w:lang w:eastAsia="tr-TR"/>
        </w:rPr>
        <w:t>ö</w:t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steren bilgi ve belgeler: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4.1.2.1.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Tüzel ki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ilerde; isteklilerin y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netimindeki g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revliler ile ilgisine g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re, ortaklar ve ortakl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 oranlar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(halka arz edilen hisseler hari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)/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yelerine/kurucular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ili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4.1.2.2.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Vekâleten ihaleye kat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lma halinde vekile ili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4.1.3.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Geçici teminat.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4.1.4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steklinin 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olmas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halinde 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beyannamesi.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4.1.5.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Yerli mal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teklif edenler lehine fiyat avantaj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yararlanmak isteyen istekliler taraf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sunulacak yerli mal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belgesi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B33B1B" w:rsidRPr="00B33B1B" w:rsidTr="00B33B1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lastRenderedPageBreak/>
              <w:t>4.2. Ekonomik ve mali yeterli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Ekonomik ve mali yeterli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 ili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</w:tbl>
    <w:p w:rsidR="00B33B1B" w:rsidRPr="00B33B1B" w:rsidRDefault="00B33B1B" w:rsidP="00B33B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B33B1B" w:rsidRPr="00B33B1B" w:rsidTr="00B33B1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4.3. Mesleki ve teknik yeterli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Mesleki ve teknik yeterli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 ili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4.3.1. Yetkili sat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c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l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ığı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veya imalat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ç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l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ığı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g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ö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steren belgelere ili</w:t>
            </w:r>
            <w:r w:rsidRPr="00B33B1B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kin bilgiler: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a) 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malat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ç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ise imalat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ç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oldu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unu g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steren belge veya belgelere ili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kin bilgiler,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br/>
              <w:t>b) Yetkili sat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c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veya yetkili temsilci ise yetkili sat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c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ya da yetkili temsilci oldu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unu g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steren belge veya belgelere ili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kin bilgiler,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br/>
              <w:t xml:space="preserve">c) 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stekli T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rkiye'de serbest bölgelerde faaliyet gösteriyor ise yukar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daki belgelerden biriyle birlikte sundu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u serbest b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lge faaliyet belgesi.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br/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steklilerin yukar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da say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lan bilgilerden, kendi durumuna uygun bilgi veya bilgileri belirten isteklilerin ihaleye kat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m belgesi uygun kabul </w:t>
            </w:r>
            <w:proofErr w:type="spellStart"/>
            <w:proofErr w:type="gramStart"/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edilir.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steklinin</w:t>
            </w:r>
            <w:proofErr w:type="spellEnd"/>
            <w:proofErr w:type="gramEnd"/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al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m konusu mal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teklif etmeye yetkisinin bulunup bulunmad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ığı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g</w:t>
            </w:r>
            <w:r w:rsidRPr="00B33B1B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steren belgeler 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unlard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r:</w:t>
            </w:r>
          </w:p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Üretici de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il ise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;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G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da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letmelerinin Kay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t ve Onay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lemlerine Dair Y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ö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netmelik'in Ek- 1 ve Ek-14'te belirtilen faaliyet konular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ndan teklif verilen ürün kalemiyle ilgili,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stekli ad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na d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zenlenmi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letme Kay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t Belgesini sunmas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zorunludur.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br/>
              <w:t>Üretici ise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;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stekli ad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na d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zenlenmi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, Sanayi Sicil Belgesi, 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yesi oldu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u meslek odas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taraf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ndan d</w:t>
            </w:r>
            <w:r w:rsidRPr="00B33B1B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zenlenen Kapasite Raporu, 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malat Yeterlilik Belgesi veya Yerli Mal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Belgelerinden birini sunmalar</w:t>
            </w:r>
            <w:r w:rsidRPr="00B33B1B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yeterlidir</w:t>
            </w:r>
          </w:p>
        </w:tc>
      </w:tr>
      <w:tr w:rsidR="00B33B1B" w:rsidRPr="00B33B1B" w:rsidTr="00B33B1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33B1B" w:rsidRPr="00B33B1B" w:rsidRDefault="00B33B1B" w:rsidP="00B33B1B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B33B1B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4.3.2.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Numune sunulmas</w:t>
            </w:r>
            <w:r w:rsidRPr="00B33B1B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B33B1B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istenmektedir.</w:t>
            </w:r>
          </w:p>
        </w:tc>
      </w:tr>
    </w:tbl>
    <w:p w:rsidR="00B33B1B" w:rsidRPr="00B33B1B" w:rsidRDefault="00B33B1B" w:rsidP="00B33B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5-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Ekonomik aç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dan en avantajl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teklif sadece fiyat esas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g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 belirlenecektir.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6- 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haleye sadece yerli istekliler kat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labilecektir.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7-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haleye teklif verecek olanlar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n, EKAP hesab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giri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yaparak ihale dok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man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indirmeleri zorunludur.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8-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Teklifler, EKAP üzerinden teklif mektubu ile ihaleye kat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 belgesi ve di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er ekler kullan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larak haz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rlanacak ve e-imza ile imzalanarak ihale tarih ve saatine kadar EKAP üzerinden gönderilecektir.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9-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stekliler tekliflerini, her bir 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kaleminin miktar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ile bu i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kalemleri i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in teklif edilen birim fiyatlar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n 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arp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sonucu bulunan toplam bedel 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zerinden teklif birim fiyat 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eklinde vereceklerdir. 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 sonucunda, üzerine ihale yap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lan istekliyle birim fiyat s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zle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me imzalanacakt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10-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Bu ihalede, k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sm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teklif verilebilir.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11-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stekliler teklif ettikleri bedelin %3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’ü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nden az olmamak 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zere kendi belirleyecekleri tutarda ge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ici teminat vereceklerdir.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12- 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Bu ihalede elektronik eksiltme yap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lmayacakt</w:t>
      </w:r>
      <w:r w:rsidRPr="00B33B1B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13-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Verilen tekliflerin geçerlilik süresi, ihale tarihinden itibaren </w:t>
      </w:r>
      <w:r w:rsidRPr="00B33B1B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60 (Altm</w:t>
      </w:r>
      <w:r w:rsidRPr="00B33B1B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ış</w:t>
      </w:r>
      <w:r w:rsidRPr="00B33B1B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)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takvim günüdür.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14-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Konsorsiyum olarak ihaleye teklif verilemez.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15- Di</w:t>
      </w:r>
      <w:r w:rsidRPr="00B33B1B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B33B1B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er hususlar:</w:t>
      </w:r>
    </w:p>
    <w:p w:rsidR="00B33B1B" w:rsidRPr="00B33B1B" w:rsidRDefault="00B33B1B" w:rsidP="00B33B1B">
      <w:pPr>
        <w:shd w:val="clear" w:color="auto" w:fill="F5F5F5"/>
        <w:spacing w:after="0" w:line="240" w:lineRule="auto"/>
        <w:jc w:val="both"/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</w:pP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  <w:t>Teklif fiyat</w:t>
      </w:r>
      <w:r w:rsidRPr="00B33B1B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 xml:space="preserve"> ihale komisyonu taraf</w:t>
      </w:r>
      <w:r w:rsidRPr="00B33B1B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ndan a</w:t>
      </w:r>
      <w:r w:rsidRPr="00B33B1B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r</w:t>
      </w:r>
      <w:r w:rsidRPr="00B33B1B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 xml:space="preserve"> d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ü</w:t>
      </w:r>
      <w:r w:rsidRPr="00B33B1B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ü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k olarak tespit edilen isteklilerden Kanunun 38 inci maddesine g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ö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re a</w:t>
      </w:r>
      <w:r w:rsidRPr="00B33B1B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ç</w:t>
      </w:r>
      <w:r w:rsidRPr="00B33B1B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B33B1B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klama istenecektir.</w:t>
      </w:r>
    </w:p>
    <w:p w:rsidR="00FD7245" w:rsidRDefault="00FD7245"/>
    <w:sectPr w:rsidR="00FD72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A2"/>
    <w:family w:val="swiss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B1B"/>
    <w:rsid w:val="00B33B1B"/>
    <w:rsid w:val="00CB366D"/>
    <w:rsid w:val="00FD7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B33B1B"/>
  </w:style>
  <w:style w:type="character" w:customStyle="1" w:styleId="ilanbaslik">
    <w:name w:val="ilanbaslik"/>
    <w:basedOn w:val="VarsaylanParagrafYazTipi"/>
    <w:rsid w:val="00B33B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B33B1B"/>
  </w:style>
  <w:style w:type="character" w:customStyle="1" w:styleId="ilanbaslik">
    <w:name w:val="ilanbaslik"/>
    <w:basedOn w:val="VarsaylanParagrafYazTipi"/>
    <w:rsid w:val="00B33B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68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803</Words>
  <Characters>4582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Hatice Çalışkan</dc:creator>
  <cp:lastModifiedBy>Hatice Çalışkan</cp:lastModifiedBy>
  <cp:revision>2</cp:revision>
  <dcterms:created xsi:type="dcterms:W3CDTF">2025-12-04T07:45:00Z</dcterms:created>
  <dcterms:modified xsi:type="dcterms:W3CDTF">2025-12-04T07:54:00Z</dcterms:modified>
</cp:coreProperties>
</file>